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DA54B" w14:textId="576B11B9" w:rsidR="001B16DA" w:rsidRPr="0098421F" w:rsidRDefault="00710AD6" w:rsidP="0098421F">
      <w:pPr>
        <w:pStyle w:val="Subtitle"/>
        <w:spacing w:after="120"/>
        <w:rPr>
          <w:rFonts w:ascii="Arial" w:hAnsi="Arial" w:cs="Arial"/>
          <w:sz w:val="28"/>
          <w:szCs w:val="22"/>
        </w:rPr>
      </w:pPr>
      <w:bookmarkStart w:id="0" w:name="_Toc477707061"/>
      <w:bookmarkStart w:id="1" w:name="_Toc477944835"/>
      <w:bookmarkStart w:id="2" w:name="_Toc477945064"/>
      <w:bookmarkStart w:id="3" w:name="_Toc477954035"/>
      <w:bookmarkStart w:id="4" w:name="_Toc477957543"/>
      <w:bookmarkStart w:id="5" w:name="_Toc480724864"/>
      <w:bookmarkStart w:id="6" w:name="_Toc480778075"/>
      <w:bookmarkStart w:id="7" w:name="_Toc484327338"/>
      <w:bookmarkStart w:id="8" w:name="_Toc531795576"/>
      <w:r w:rsidRPr="00615949">
        <w:rPr>
          <w:rFonts w:ascii="Arial" w:hAnsi="Arial" w:cs="Arial"/>
          <w:sz w:val="28"/>
          <w:szCs w:val="22"/>
        </w:rPr>
        <w:t xml:space="preserve">Invitation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 w:rsidR="00AC7788" w:rsidRPr="00615949">
        <w:rPr>
          <w:rFonts w:ascii="Arial" w:hAnsi="Arial" w:cs="Arial"/>
          <w:sz w:val="28"/>
          <w:szCs w:val="22"/>
        </w:rPr>
        <w:t>to Submit Proposals</w:t>
      </w:r>
    </w:p>
    <w:p w14:paraId="463A6F1B" w14:textId="77777777" w:rsidR="00C4738D" w:rsidRPr="00615949" w:rsidRDefault="00C4738D" w:rsidP="000C6732">
      <w:pPr>
        <w:pStyle w:val="Subtitle"/>
        <w:rPr>
          <w:rFonts w:ascii="Arial" w:hAnsi="Arial" w:cs="Arial"/>
          <w:color w:val="000000" w:themeColor="text1"/>
          <w:sz w:val="22"/>
          <w:szCs w:val="22"/>
        </w:rPr>
      </w:pPr>
    </w:p>
    <w:p w14:paraId="29FBFF48" w14:textId="36920541" w:rsidR="00AC7788" w:rsidRPr="00615949" w:rsidRDefault="00AC7788" w:rsidP="000C6732">
      <w:pPr>
        <w:pStyle w:val="Bodycopy"/>
        <w:spacing w:after="120"/>
        <w:ind w:left="3827" w:hanging="3827"/>
        <w:rPr>
          <w:rFonts w:ascii="Arial" w:hAnsi="Arial" w:cs="Arial"/>
          <w:i/>
          <w:iCs/>
          <w:sz w:val="22"/>
          <w:szCs w:val="22"/>
        </w:rPr>
      </w:pPr>
      <w:r w:rsidRPr="00615949">
        <w:rPr>
          <w:rFonts w:ascii="Arial" w:hAnsi="Arial" w:cs="Arial"/>
          <w:iCs/>
          <w:sz w:val="22"/>
          <w:szCs w:val="22"/>
        </w:rPr>
        <w:t>Country:</w:t>
      </w:r>
      <w:r w:rsidRPr="00615949">
        <w:rPr>
          <w:rFonts w:ascii="Arial" w:hAnsi="Arial" w:cs="Arial"/>
          <w:iCs/>
          <w:sz w:val="22"/>
          <w:szCs w:val="22"/>
        </w:rPr>
        <w:tab/>
      </w:r>
      <w:r w:rsidR="00EB05EF" w:rsidRPr="00615949">
        <w:rPr>
          <w:rFonts w:ascii="Arial" w:hAnsi="Arial" w:cs="Arial"/>
          <w:i/>
          <w:iCs/>
          <w:sz w:val="22"/>
          <w:szCs w:val="22"/>
        </w:rPr>
        <w:t xml:space="preserve">Mongolia </w:t>
      </w:r>
    </w:p>
    <w:p w14:paraId="437D383C" w14:textId="40A832EE" w:rsidR="009306DA" w:rsidRPr="00615949" w:rsidRDefault="00B841FB" w:rsidP="00AC7788">
      <w:pPr>
        <w:pStyle w:val="Bodycopy"/>
        <w:spacing w:before="120" w:after="120"/>
        <w:ind w:left="3828" w:hanging="3828"/>
        <w:rPr>
          <w:rFonts w:ascii="Arial" w:hAnsi="Arial" w:cs="Arial"/>
          <w:i/>
          <w:iCs/>
          <w:sz w:val="22"/>
          <w:szCs w:val="22"/>
        </w:rPr>
      </w:pPr>
      <w:r w:rsidRPr="00615949">
        <w:rPr>
          <w:rFonts w:ascii="Arial" w:hAnsi="Arial" w:cs="Arial"/>
          <w:sz w:val="22"/>
          <w:szCs w:val="22"/>
        </w:rPr>
        <w:t>Project:</w:t>
      </w:r>
      <w:r w:rsidRPr="00615949">
        <w:rPr>
          <w:rFonts w:ascii="Arial" w:hAnsi="Arial" w:cs="Arial"/>
          <w:b/>
          <w:bCs/>
          <w:sz w:val="22"/>
          <w:szCs w:val="22"/>
        </w:rPr>
        <w:tab/>
      </w:r>
      <w:r w:rsidR="00EB05EF" w:rsidRPr="00615949">
        <w:rPr>
          <w:rFonts w:ascii="Arial" w:hAnsi="Arial" w:cs="Arial"/>
          <w:bCs/>
          <w:i/>
          <w:sz w:val="22"/>
          <w:szCs w:val="22"/>
        </w:rPr>
        <w:t>Ulaanbaatar District Heating Project</w:t>
      </w:r>
    </w:p>
    <w:p w14:paraId="35E32FC9" w14:textId="20CC4DE6" w:rsidR="009306DA" w:rsidRPr="00615949" w:rsidRDefault="009306DA" w:rsidP="00AC7788">
      <w:pPr>
        <w:pStyle w:val="Bodycopy"/>
        <w:spacing w:before="120" w:after="120"/>
        <w:ind w:left="3828" w:hanging="3828"/>
        <w:rPr>
          <w:rFonts w:ascii="Arial" w:hAnsi="Arial" w:cs="Arial"/>
          <w:iCs/>
          <w:sz w:val="22"/>
          <w:szCs w:val="22"/>
        </w:rPr>
      </w:pPr>
      <w:r w:rsidRPr="00615949">
        <w:rPr>
          <w:rFonts w:ascii="Arial" w:hAnsi="Arial" w:cs="Arial"/>
          <w:iCs/>
          <w:sz w:val="22"/>
          <w:szCs w:val="22"/>
        </w:rPr>
        <w:t>EBRD Project ID:</w:t>
      </w:r>
      <w:r w:rsidRPr="00615949">
        <w:rPr>
          <w:rFonts w:ascii="Arial" w:hAnsi="Arial" w:cs="Arial"/>
          <w:iCs/>
          <w:sz w:val="22"/>
          <w:szCs w:val="22"/>
        </w:rPr>
        <w:tab/>
      </w:r>
      <w:r w:rsidR="004060DC" w:rsidRPr="00CA5AB2">
        <w:rPr>
          <w:rFonts w:ascii="Arial" w:hAnsi="Arial" w:cs="Arial"/>
          <w:i/>
          <w:iCs/>
          <w:color w:val="auto"/>
          <w:sz w:val="22"/>
          <w:szCs w:val="22"/>
        </w:rPr>
        <w:t>49511</w:t>
      </w:r>
    </w:p>
    <w:p w14:paraId="67AD11A0" w14:textId="6AFCF8BC" w:rsidR="009306DA" w:rsidRPr="00615949" w:rsidRDefault="009306DA" w:rsidP="00AC7788">
      <w:pPr>
        <w:pStyle w:val="Bodycopy"/>
        <w:spacing w:before="120" w:after="120"/>
        <w:ind w:left="3828" w:hanging="3828"/>
        <w:rPr>
          <w:rFonts w:ascii="Arial" w:hAnsi="Arial" w:cs="Arial"/>
          <w:iCs/>
          <w:sz w:val="22"/>
          <w:szCs w:val="22"/>
        </w:rPr>
      </w:pPr>
      <w:r w:rsidRPr="00615949">
        <w:rPr>
          <w:rFonts w:ascii="Arial" w:hAnsi="Arial" w:cs="Arial"/>
          <w:iCs/>
          <w:sz w:val="22"/>
          <w:szCs w:val="22"/>
        </w:rPr>
        <w:t>Client:</w:t>
      </w:r>
      <w:r w:rsidRPr="00615949">
        <w:rPr>
          <w:rFonts w:ascii="Arial" w:hAnsi="Arial" w:cs="Arial"/>
          <w:iCs/>
          <w:sz w:val="22"/>
          <w:szCs w:val="22"/>
        </w:rPr>
        <w:tab/>
      </w:r>
      <w:r w:rsidR="00EB05EF" w:rsidRPr="00615949">
        <w:rPr>
          <w:rFonts w:ascii="Arial" w:eastAsia="Arial" w:hAnsi="Arial" w:cs="Arial"/>
          <w:i/>
          <w:sz w:val="22"/>
          <w:szCs w:val="22"/>
        </w:rPr>
        <w:t>Ulaanbaatar District Heating SOE</w:t>
      </w:r>
    </w:p>
    <w:p w14:paraId="758A1EA2" w14:textId="2F1DCD39" w:rsidR="009306DA" w:rsidRPr="00615949" w:rsidRDefault="00AC7788" w:rsidP="00AC7788">
      <w:pPr>
        <w:pStyle w:val="Bodycopy"/>
        <w:spacing w:before="120" w:after="120"/>
        <w:ind w:left="3828" w:hanging="3828"/>
        <w:rPr>
          <w:rFonts w:ascii="Arial" w:hAnsi="Arial" w:cs="Arial"/>
          <w:i/>
          <w:iCs/>
          <w:sz w:val="22"/>
          <w:szCs w:val="22"/>
        </w:rPr>
      </w:pPr>
      <w:r w:rsidRPr="00615949">
        <w:rPr>
          <w:rFonts w:ascii="Arial" w:hAnsi="Arial" w:cs="Arial"/>
          <w:iCs/>
          <w:sz w:val="22"/>
          <w:szCs w:val="22"/>
        </w:rPr>
        <w:t>Contract</w:t>
      </w:r>
      <w:r w:rsidR="009306DA" w:rsidRPr="00615949">
        <w:rPr>
          <w:rFonts w:ascii="Arial" w:hAnsi="Arial" w:cs="Arial"/>
          <w:iCs/>
          <w:sz w:val="22"/>
          <w:szCs w:val="22"/>
        </w:rPr>
        <w:t>:</w:t>
      </w:r>
      <w:r w:rsidR="009306DA" w:rsidRPr="00615949">
        <w:rPr>
          <w:rFonts w:ascii="Arial" w:hAnsi="Arial" w:cs="Arial"/>
          <w:iCs/>
          <w:sz w:val="22"/>
          <w:szCs w:val="22"/>
        </w:rPr>
        <w:tab/>
      </w:r>
      <w:r w:rsidR="00B55268" w:rsidRPr="00A35A98">
        <w:rPr>
          <w:rFonts w:ascii="Arial" w:hAnsi="Arial" w:cs="Arial"/>
          <w:i/>
          <w:iCs/>
          <w:sz w:val="22"/>
          <w:szCs w:val="22"/>
        </w:rPr>
        <w:t>Package 2.</w:t>
      </w:r>
      <w:r w:rsidR="00A35A98" w:rsidRPr="00A35A98">
        <w:rPr>
          <w:rFonts w:ascii="Arial" w:hAnsi="Arial" w:cs="Arial"/>
          <w:i/>
          <w:iCs/>
          <w:sz w:val="22"/>
          <w:szCs w:val="22"/>
          <w:lang w:val="mn-MN"/>
        </w:rPr>
        <w:t>3</w:t>
      </w:r>
      <w:r w:rsidR="00B55268" w:rsidRPr="00A35A98">
        <w:rPr>
          <w:rFonts w:ascii="Arial" w:hAnsi="Arial" w:cs="Arial"/>
          <w:i/>
          <w:iCs/>
          <w:sz w:val="22"/>
          <w:szCs w:val="22"/>
        </w:rPr>
        <w:t xml:space="preserve"> </w:t>
      </w:r>
      <w:r w:rsidR="00A35A98" w:rsidRPr="00A35A98">
        <w:rPr>
          <w:rFonts w:ascii="Arial" w:hAnsi="Arial" w:cs="Arial"/>
          <w:i/>
          <w:iCs/>
          <w:sz w:val="22"/>
          <w:szCs w:val="22"/>
        </w:rPr>
        <w:t xml:space="preserve">New heating pipelines 2xDN400 for </w:t>
      </w:r>
      <w:proofErr w:type="spellStart"/>
      <w:r w:rsidR="00A35A98" w:rsidRPr="00A35A98">
        <w:rPr>
          <w:rFonts w:ascii="Arial" w:hAnsi="Arial" w:cs="Arial"/>
          <w:i/>
          <w:iCs/>
          <w:sz w:val="22"/>
          <w:szCs w:val="22"/>
        </w:rPr>
        <w:t>Tolgoit</w:t>
      </w:r>
      <w:proofErr w:type="spellEnd"/>
      <w:r w:rsidR="00A35A98" w:rsidRPr="00A35A98">
        <w:rPr>
          <w:rFonts w:ascii="Arial" w:hAnsi="Arial" w:cs="Arial"/>
          <w:i/>
          <w:iCs/>
          <w:sz w:val="22"/>
          <w:szCs w:val="22"/>
        </w:rPr>
        <w:t xml:space="preserve"> area</w:t>
      </w:r>
    </w:p>
    <w:p w14:paraId="4EC62230" w14:textId="23A308AC" w:rsidR="00AC7788" w:rsidRPr="00615949" w:rsidRDefault="00AC7788" w:rsidP="00AC7788">
      <w:pPr>
        <w:pStyle w:val="Bodycopy"/>
        <w:spacing w:before="120" w:after="120"/>
        <w:ind w:left="3828" w:hanging="3828"/>
        <w:rPr>
          <w:rFonts w:ascii="Arial" w:hAnsi="Arial" w:cs="Arial"/>
          <w:iCs/>
          <w:sz w:val="22"/>
          <w:szCs w:val="22"/>
        </w:rPr>
      </w:pPr>
      <w:r w:rsidRPr="00615949">
        <w:rPr>
          <w:rFonts w:ascii="Arial" w:hAnsi="Arial" w:cs="Arial"/>
          <w:iCs/>
          <w:sz w:val="22"/>
          <w:szCs w:val="22"/>
        </w:rPr>
        <w:t>Type of Contract:</w:t>
      </w:r>
      <w:r w:rsidRPr="00615949">
        <w:rPr>
          <w:rFonts w:ascii="Arial" w:hAnsi="Arial" w:cs="Arial"/>
          <w:iCs/>
          <w:sz w:val="22"/>
          <w:szCs w:val="22"/>
        </w:rPr>
        <w:tab/>
      </w:r>
      <w:r w:rsidR="00EB05EF" w:rsidRPr="00615949">
        <w:rPr>
          <w:rFonts w:ascii="Arial" w:hAnsi="Arial" w:cs="Arial"/>
          <w:bCs/>
          <w:i/>
          <w:sz w:val="22"/>
          <w:szCs w:val="22"/>
        </w:rPr>
        <w:t>Works</w:t>
      </w:r>
    </w:p>
    <w:p w14:paraId="221A76A9" w14:textId="426F2F00" w:rsidR="00AC7788" w:rsidRPr="00615949" w:rsidRDefault="00AC7788" w:rsidP="00EB05EF">
      <w:pPr>
        <w:pStyle w:val="Bodycopy"/>
        <w:spacing w:before="120" w:after="120"/>
        <w:ind w:left="3828" w:hanging="3828"/>
        <w:rPr>
          <w:rFonts w:ascii="Arial" w:hAnsi="Arial" w:cs="Arial"/>
          <w:iCs/>
          <w:sz w:val="22"/>
          <w:szCs w:val="22"/>
        </w:rPr>
      </w:pPr>
      <w:r w:rsidRPr="00615949">
        <w:rPr>
          <w:rFonts w:ascii="Arial" w:hAnsi="Arial" w:cs="Arial"/>
          <w:iCs/>
          <w:sz w:val="22"/>
          <w:szCs w:val="22"/>
        </w:rPr>
        <w:t>Procurement Method:</w:t>
      </w:r>
      <w:r w:rsidRPr="00615949">
        <w:rPr>
          <w:rFonts w:ascii="Arial" w:hAnsi="Arial" w:cs="Arial"/>
          <w:iCs/>
          <w:sz w:val="22"/>
          <w:szCs w:val="22"/>
        </w:rPr>
        <w:tab/>
      </w:r>
      <w:r w:rsidRPr="00615949">
        <w:rPr>
          <w:rFonts w:ascii="Arial" w:hAnsi="Arial" w:cs="Arial"/>
          <w:i/>
          <w:iCs/>
          <w:sz w:val="22"/>
          <w:szCs w:val="22"/>
        </w:rPr>
        <w:t>Open competitive p</w:t>
      </w:r>
      <w:r w:rsidR="00EB05EF" w:rsidRPr="00615949">
        <w:rPr>
          <w:rFonts w:ascii="Arial" w:hAnsi="Arial" w:cs="Arial"/>
          <w:i/>
          <w:iCs/>
          <w:sz w:val="22"/>
          <w:szCs w:val="22"/>
        </w:rPr>
        <w:t xml:space="preserve">rocedure, </w:t>
      </w:r>
      <w:r w:rsidR="001939CF" w:rsidRPr="00615949">
        <w:rPr>
          <w:rFonts w:ascii="Arial" w:hAnsi="Arial" w:cs="Arial"/>
          <w:bCs/>
          <w:i/>
          <w:sz w:val="22"/>
          <w:szCs w:val="22"/>
        </w:rPr>
        <w:t>S</w:t>
      </w:r>
      <w:r w:rsidRPr="00615949">
        <w:rPr>
          <w:rFonts w:ascii="Arial" w:hAnsi="Arial" w:cs="Arial"/>
          <w:i/>
          <w:iCs/>
          <w:sz w:val="22"/>
          <w:szCs w:val="22"/>
        </w:rPr>
        <w:t>ingle</w:t>
      </w:r>
      <w:r w:rsidR="001939CF" w:rsidRPr="00615949">
        <w:rPr>
          <w:rFonts w:ascii="Arial" w:hAnsi="Arial" w:cs="Arial"/>
          <w:i/>
          <w:iCs/>
          <w:sz w:val="22"/>
          <w:szCs w:val="22"/>
        </w:rPr>
        <w:t>-S</w:t>
      </w:r>
      <w:r w:rsidRPr="00615949">
        <w:rPr>
          <w:rFonts w:ascii="Arial" w:hAnsi="Arial" w:cs="Arial"/>
          <w:i/>
          <w:iCs/>
          <w:sz w:val="22"/>
          <w:szCs w:val="22"/>
        </w:rPr>
        <w:t>tage</w:t>
      </w:r>
      <w:r w:rsidR="00EB05EF" w:rsidRPr="00615949">
        <w:rPr>
          <w:rFonts w:ascii="Arial" w:hAnsi="Arial" w:cs="Arial"/>
          <w:i/>
          <w:iCs/>
          <w:sz w:val="22"/>
          <w:szCs w:val="22"/>
        </w:rPr>
        <w:t xml:space="preserve">, </w:t>
      </w:r>
      <w:r w:rsidR="003D745F" w:rsidRPr="00615949">
        <w:rPr>
          <w:rFonts w:ascii="Arial" w:hAnsi="Arial" w:cs="Arial"/>
          <w:i/>
          <w:iCs/>
          <w:sz w:val="22"/>
          <w:szCs w:val="22"/>
        </w:rPr>
        <w:t>without Prequalification</w:t>
      </w:r>
    </w:p>
    <w:p w14:paraId="6C470875" w14:textId="642B93DC" w:rsidR="00AC7788" w:rsidRPr="00A70EE5" w:rsidRDefault="00AC7788" w:rsidP="00EB05EF">
      <w:pPr>
        <w:pStyle w:val="Bodycopy"/>
        <w:spacing w:before="120" w:after="120"/>
        <w:ind w:left="3828" w:hanging="3828"/>
        <w:rPr>
          <w:rFonts w:ascii="Arial" w:hAnsi="Arial" w:cs="Arial"/>
          <w:i/>
          <w:iCs/>
          <w:sz w:val="22"/>
          <w:szCs w:val="22"/>
          <w:lang w:val="mn-MN"/>
        </w:rPr>
      </w:pPr>
      <w:r w:rsidRPr="00615949">
        <w:rPr>
          <w:rFonts w:ascii="Arial" w:hAnsi="Arial" w:cs="Arial"/>
          <w:iCs/>
          <w:sz w:val="22"/>
          <w:szCs w:val="22"/>
        </w:rPr>
        <w:t>Procurement Process ID:</w:t>
      </w:r>
      <w:r w:rsidRPr="00615949">
        <w:rPr>
          <w:rFonts w:ascii="Arial" w:hAnsi="Arial" w:cs="Arial"/>
          <w:iCs/>
          <w:sz w:val="22"/>
          <w:szCs w:val="22"/>
        </w:rPr>
        <w:tab/>
      </w:r>
      <w:r w:rsidR="006A126D" w:rsidRPr="006A126D">
        <w:rPr>
          <w:rFonts w:ascii="Arial" w:eastAsia="Arial" w:hAnsi="Arial" w:cs="Arial"/>
          <w:i/>
          <w:sz w:val="22"/>
          <w:szCs w:val="22"/>
        </w:rPr>
        <w:t>36947095</w:t>
      </w:r>
    </w:p>
    <w:p w14:paraId="7C1C7340" w14:textId="6AAD698C" w:rsidR="009306DA" w:rsidRPr="00CA5AB2" w:rsidRDefault="00B841FB" w:rsidP="00AC7788">
      <w:pPr>
        <w:pStyle w:val="Bodycopy"/>
        <w:spacing w:before="120" w:after="120"/>
        <w:ind w:left="3828" w:hanging="3828"/>
        <w:rPr>
          <w:rFonts w:ascii="Arial" w:hAnsi="Arial" w:cs="Arial"/>
          <w:i/>
          <w:iCs/>
          <w:color w:val="auto"/>
          <w:sz w:val="22"/>
          <w:szCs w:val="22"/>
          <w:lang w:val="en-US"/>
        </w:rPr>
      </w:pPr>
      <w:r w:rsidRPr="00615949">
        <w:rPr>
          <w:rFonts w:ascii="Arial" w:hAnsi="Arial" w:cs="Arial"/>
          <w:iCs/>
          <w:sz w:val="22"/>
          <w:szCs w:val="22"/>
        </w:rPr>
        <w:t>Deadline for submission of proposals:</w:t>
      </w:r>
      <w:r w:rsidRPr="00615949">
        <w:rPr>
          <w:rFonts w:ascii="Arial" w:hAnsi="Arial" w:cs="Arial"/>
          <w:i/>
          <w:iCs/>
          <w:sz w:val="22"/>
          <w:szCs w:val="22"/>
        </w:rPr>
        <w:tab/>
      </w:r>
      <w:r w:rsidR="009127EC" w:rsidRPr="009127EC">
        <w:rPr>
          <w:rFonts w:ascii="Arial" w:hAnsi="Arial" w:cs="Arial"/>
          <w:bCs/>
          <w:i/>
          <w:color w:val="auto"/>
          <w:sz w:val="22"/>
          <w:szCs w:val="22"/>
          <w:lang w:val="mn-MN"/>
        </w:rPr>
        <w:t>02</w:t>
      </w:r>
      <w:r w:rsidR="00CA5AB2" w:rsidRPr="009127EC">
        <w:rPr>
          <w:rFonts w:ascii="Arial" w:hAnsi="Arial" w:cs="Arial"/>
          <w:bCs/>
          <w:i/>
          <w:color w:val="auto"/>
          <w:sz w:val="22"/>
          <w:szCs w:val="22"/>
          <w:lang w:val="mn-MN"/>
        </w:rPr>
        <w:t>/</w:t>
      </w:r>
      <w:r w:rsidR="009127EC" w:rsidRPr="009127EC">
        <w:rPr>
          <w:rFonts w:ascii="Arial" w:hAnsi="Arial" w:cs="Arial"/>
          <w:bCs/>
          <w:i/>
          <w:color w:val="auto"/>
          <w:sz w:val="22"/>
          <w:szCs w:val="22"/>
          <w:lang w:val="mn-MN"/>
        </w:rPr>
        <w:t>05</w:t>
      </w:r>
      <w:r w:rsidR="00CA5AB2" w:rsidRPr="009127EC">
        <w:rPr>
          <w:rFonts w:ascii="Arial" w:hAnsi="Arial" w:cs="Arial"/>
          <w:bCs/>
          <w:i/>
          <w:color w:val="auto"/>
          <w:sz w:val="22"/>
          <w:szCs w:val="22"/>
          <w:lang w:val="mn-MN"/>
        </w:rPr>
        <w:t>/202</w:t>
      </w:r>
      <w:r w:rsidR="001004C6" w:rsidRPr="009127EC">
        <w:rPr>
          <w:rFonts w:ascii="Arial" w:hAnsi="Arial" w:cs="Arial"/>
          <w:bCs/>
          <w:i/>
          <w:color w:val="auto"/>
          <w:sz w:val="22"/>
          <w:szCs w:val="22"/>
          <w:lang w:val="mn-MN"/>
        </w:rPr>
        <w:t>5</w:t>
      </w:r>
      <w:r w:rsidR="00CA5AB2" w:rsidRPr="009127EC">
        <w:rPr>
          <w:rFonts w:ascii="Arial" w:hAnsi="Arial" w:cs="Arial"/>
          <w:bCs/>
          <w:i/>
          <w:color w:val="auto"/>
          <w:sz w:val="22"/>
          <w:szCs w:val="22"/>
          <w:lang w:val="mn-MN"/>
        </w:rPr>
        <w:t xml:space="preserve"> </w:t>
      </w:r>
      <w:r w:rsidR="006A126D" w:rsidRPr="009127EC">
        <w:rPr>
          <w:rFonts w:ascii="Arial" w:hAnsi="Arial" w:cs="Arial"/>
          <w:bCs/>
          <w:i/>
          <w:color w:val="auto"/>
          <w:sz w:val="22"/>
          <w:szCs w:val="22"/>
          <w:lang w:val="mn-MN"/>
        </w:rPr>
        <w:t>09</w:t>
      </w:r>
      <w:r w:rsidR="00CA5AB2" w:rsidRPr="002818E0">
        <w:rPr>
          <w:rFonts w:ascii="Arial" w:hAnsi="Arial" w:cs="Arial"/>
          <w:bCs/>
          <w:i/>
          <w:color w:val="auto"/>
          <w:sz w:val="22"/>
          <w:szCs w:val="22"/>
          <w:lang w:val="mn-MN"/>
        </w:rPr>
        <w:t xml:space="preserve">:00 </w:t>
      </w:r>
      <w:r w:rsidR="00CA5AB2" w:rsidRPr="002818E0">
        <w:rPr>
          <w:rFonts w:ascii="Arial" w:hAnsi="Arial" w:cs="Arial"/>
          <w:bCs/>
          <w:i/>
          <w:color w:val="auto"/>
          <w:sz w:val="22"/>
          <w:szCs w:val="22"/>
          <w:lang w:val="en-US"/>
        </w:rPr>
        <w:t>UK time</w:t>
      </w:r>
    </w:p>
    <w:p w14:paraId="2C114579" w14:textId="77777777" w:rsidR="001939CF" w:rsidRPr="00615949" w:rsidRDefault="001939CF" w:rsidP="007713CB">
      <w:pPr>
        <w:spacing w:before="240" w:after="240"/>
        <w:rPr>
          <w:rFonts w:ascii="Arial" w:hAnsi="Arial" w:cs="Arial"/>
          <w:sz w:val="22"/>
          <w:szCs w:val="22"/>
        </w:rPr>
      </w:pPr>
    </w:p>
    <w:p w14:paraId="6CED19E4" w14:textId="4C207734" w:rsidR="007713CB" w:rsidRPr="00084BB2" w:rsidRDefault="007713CB" w:rsidP="007713CB">
      <w:pPr>
        <w:spacing w:before="240" w:after="240"/>
        <w:rPr>
          <w:rFonts w:ascii="Arial" w:hAnsi="Arial" w:cs="Arial"/>
          <w:sz w:val="22"/>
          <w:szCs w:val="22"/>
          <w:lang w:val="mn-MN"/>
        </w:rPr>
      </w:pPr>
      <w:r w:rsidRPr="00615949">
        <w:rPr>
          <w:rFonts w:ascii="Arial" w:hAnsi="Arial" w:cs="Arial"/>
          <w:sz w:val="22"/>
          <w:szCs w:val="22"/>
        </w:rPr>
        <w:t>This invitation to submit proposals follows the general procurement notice for the project, published</w:t>
      </w:r>
      <w:r w:rsidR="005C6D09">
        <w:rPr>
          <w:rFonts w:ascii="Arial" w:hAnsi="Arial" w:cs="Arial"/>
          <w:sz w:val="22"/>
          <w:szCs w:val="22"/>
        </w:rPr>
        <w:t xml:space="preserve"> </w:t>
      </w:r>
      <w:hyperlink r:id="rId11" w:history="1">
        <w:r w:rsidR="005C6D09" w:rsidRPr="00F77978">
          <w:rPr>
            <w:rStyle w:val="Hyperlink"/>
            <w:rFonts w:ascii="Arial" w:hAnsi="Arial" w:cs="Arial"/>
            <w:sz w:val="22"/>
            <w:szCs w:val="22"/>
          </w:rPr>
          <w:t>https://www.ebrd.com/work-with-us/procurement/notices.html</w:t>
        </w:r>
      </w:hyperlink>
      <w:r w:rsidR="005C6D09">
        <w:rPr>
          <w:rFonts w:ascii="Arial" w:hAnsi="Arial" w:cs="Arial"/>
          <w:sz w:val="22"/>
          <w:szCs w:val="22"/>
        </w:rPr>
        <w:t xml:space="preserve"> </w:t>
      </w:r>
      <w:r w:rsidR="005C6D09" w:rsidRPr="005C6D09">
        <w:rPr>
          <w:rFonts w:ascii="Arial" w:hAnsi="Arial" w:cs="Arial"/>
          <w:sz w:val="22"/>
          <w:szCs w:val="22"/>
        </w:rPr>
        <w:t xml:space="preserve">on </w:t>
      </w:r>
      <w:r w:rsidR="005C6D09" w:rsidRPr="00A35A98">
        <w:rPr>
          <w:rFonts w:ascii="Arial" w:hAnsi="Arial" w:cs="Arial"/>
          <w:sz w:val="22"/>
          <w:szCs w:val="22"/>
        </w:rPr>
        <w:t>9 January 2023</w:t>
      </w:r>
      <w:r w:rsidRPr="00A35A98">
        <w:rPr>
          <w:rFonts w:ascii="Arial" w:hAnsi="Arial" w:cs="Arial"/>
          <w:color w:val="FF0000"/>
          <w:sz w:val="22"/>
          <w:szCs w:val="22"/>
        </w:rPr>
        <w:t>.</w:t>
      </w:r>
      <w:r w:rsidRPr="00615949">
        <w:rPr>
          <w:rFonts w:ascii="Arial" w:hAnsi="Arial" w:cs="Arial"/>
          <w:color w:val="FF0000"/>
          <w:sz w:val="22"/>
          <w:szCs w:val="22"/>
        </w:rPr>
        <w:t xml:space="preserve"> </w:t>
      </w:r>
    </w:p>
    <w:p w14:paraId="6A7E5D1A" w14:textId="47854DD0" w:rsidR="00AC6E25" w:rsidRPr="00615949" w:rsidRDefault="00601BC8" w:rsidP="003E1CCE">
      <w:pPr>
        <w:tabs>
          <w:tab w:val="left" w:pos="709"/>
          <w:tab w:val="left" w:pos="1559"/>
          <w:tab w:val="left" w:pos="2109"/>
          <w:tab w:val="left" w:pos="2268"/>
          <w:tab w:val="left" w:pos="2977"/>
          <w:tab w:val="left" w:pos="3686"/>
          <w:tab w:val="left" w:pos="4394"/>
          <w:tab w:val="right" w:pos="8789"/>
        </w:tabs>
        <w:spacing w:before="240" w:after="240"/>
        <w:ind w:right="40"/>
        <w:rPr>
          <w:rFonts w:ascii="Arial" w:hAnsi="Arial" w:cs="Arial"/>
          <w:bCs/>
          <w:sz w:val="22"/>
          <w:szCs w:val="22"/>
        </w:rPr>
      </w:pPr>
      <w:r w:rsidRPr="00615949">
        <w:rPr>
          <w:rFonts w:ascii="Arial" w:hAnsi="Arial" w:cs="Arial"/>
          <w:bCs/>
          <w:sz w:val="22"/>
          <w:szCs w:val="22"/>
        </w:rPr>
        <w:t>The Client</w:t>
      </w:r>
      <w:r w:rsidR="00AC7788" w:rsidRPr="00615949">
        <w:rPr>
          <w:rFonts w:ascii="Arial" w:hAnsi="Arial" w:cs="Arial"/>
          <w:bCs/>
          <w:sz w:val="22"/>
          <w:szCs w:val="22"/>
        </w:rPr>
        <w:t xml:space="preserve"> has </w:t>
      </w:r>
      <w:r w:rsidR="00710AD6" w:rsidRPr="00615949">
        <w:rPr>
          <w:rFonts w:ascii="Arial" w:hAnsi="Arial" w:cs="Arial"/>
          <w:i/>
          <w:sz w:val="22"/>
          <w:szCs w:val="22"/>
        </w:rPr>
        <w:t>received</w:t>
      </w:r>
      <w:r w:rsidR="0011429C" w:rsidRPr="00615949">
        <w:rPr>
          <w:rFonts w:ascii="Arial" w:hAnsi="Arial" w:cs="Arial"/>
          <w:i/>
          <w:sz w:val="22"/>
          <w:szCs w:val="22"/>
        </w:rPr>
        <w:t xml:space="preserve"> </w:t>
      </w:r>
      <w:r w:rsidR="003E1CCE" w:rsidRPr="00615949">
        <w:rPr>
          <w:rFonts w:ascii="Arial" w:hAnsi="Arial" w:cs="Arial"/>
          <w:sz w:val="22"/>
          <w:szCs w:val="22"/>
        </w:rPr>
        <w:t xml:space="preserve">financing </w:t>
      </w:r>
      <w:r w:rsidR="00710AD6" w:rsidRPr="00615949">
        <w:rPr>
          <w:rFonts w:ascii="Arial" w:hAnsi="Arial" w:cs="Arial"/>
          <w:i/>
          <w:sz w:val="22"/>
          <w:szCs w:val="22"/>
        </w:rPr>
        <w:t>from</w:t>
      </w:r>
      <w:r w:rsidR="0011429C" w:rsidRPr="00615949">
        <w:rPr>
          <w:rFonts w:ascii="Arial" w:hAnsi="Arial" w:cs="Arial"/>
          <w:i/>
          <w:sz w:val="22"/>
          <w:szCs w:val="22"/>
        </w:rPr>
        <w:t xml:space="preserve"> </w:t>
      </w:r>
      <w:r w:rsidR="00710AD6" w:rsidRPr="00615949">
        <w:rPr>
          <w:rFonts w:ascii="Arial" w:hAnsi="Arial" w:cs="Arial"/>
          <w:sz w:val="22"/>
          <w:szCs w:val="22"/>
        </w:rPr>
        <w:t>the European Bank for R</w:t>
      </w:r>
      <w:r w:rsidR="00AC6E25" w:rsidRPr="00615949">
        <w:rPr>
          <w:rFonts w:ascii="Arial" w:hAnsi="Arial" w:cs="Arial"/>
          <w:sz w:val="22"/>
          <w:szCs w:val="22"/>
        </w:rPr>
        <w:t>econstruction and Development (</w:t>
      </w:r>
      <w:r w:rsidR="00710AD6" w:rsidRPr="00615949">
        <w:rPr>
          <w:rFonts w:ascii="Arial" w:hAnsi="Arial" w:cs="Arial"/>
          <w:sz w:val="22"/>
          <w:szCs w:val="22"/>
        </w:rPr>
        <w:t>the “Bank”</w:t>
      </w:r>
      <w:r w:rsidR="00AC6E25" w:rsidRPr="00615949">
        <w:rPr>
          <w:rFonts w:ascii="Arial" w:hAnsi="Arial" w:cs="Arial"/>
          <w:sz w:val="22"/>
          <w:szCs w:val="22"/>
        </w:rPr>
        <w:t>)</w:t>
      </w:r>
      <w:r w:rsidR="00710AD6" w:rsidRPr="00615949">
        <w:rPr>
          <w:rFonts w:ascii="Arial" w:hAnsi="Arial" w:cs="Arial"/>
          <w:sz w:val="22"/>
          <w:szCs w:val="22"/>
        </w:rPr>
        <w:t>, and intends using part of the proceeds towards the cost of</w:t>
      </w:r>
      <w:r w:rsidR="00710AD6" w:rsidRPr="00615949">
        <w:rPr>
          <w:rFonts w:ascii="Arial" w:hAnsi="Arial" w:cs="Arial"/>
          <w:bCs/>
          <w:sz w:val="22"/>
          <w:szCs w:val="22"/>
        </w:rPr>
        <w:t xml:space="preserve"> </w:t>
      </w:r>
      <w:r w:rsidRPr="00615949">
        <w:rPr>
          <w:rFonts w:ascii="Arial" w:hAnsi="Arial" w:cs="Arial"/>
          <w:bCs/>
          <w:sz w:val="22"/>
          <w:szCs w:val="22"/>
        </w:rPr>
        <w:t>the contract</w:t>
      </w:r>
      <w:r w:rsidR="00AC6E25" w:rsidRPr="00615949">
        <w:rPr>
          <w:rFonts w:ascii="Arial" w:hAnsi="Arial" w:cs="Arial"/>
          <w:bCs/>
          <w:sz w:val="22"/>
          <w:szCs w:val="22"/>
        </w:rPr>
        <w:t xml:space="preserve"> </w:t>
      </w:r>
      <w:r w:rsidR="003E1CCE" w:rsidRPr="00615949">
        <w:rPr>
          <w:rFonts w:ascii="Arial" w:hAnsi="Arial" w:cs="Arial"/>
          <w:bCs/>
          <w:sz w:val="22"/>
          <w:szCs w:val="22"/>
        </w:rPr>
        <w:t xml:space="preserve">stipulated </w:t>
      </w:r>
      <w:r w:rsidR="00AC6E25" w:rsidRPr="00615949">
        <w:rPr>
          <w:rFonts w:ascii="Arial" w:hAnsi="Arial" w:cs="Arial"/>
          <w:bCs/>
          <w:sz w:val="22"/>
          <w:szCs w:val="22"/>
        </w:rPr>
        <w:t>in this invitation</w:t>
      </w:r>
      <w:r w:rsidR="00710AD6" w:rsidRPr="00615949">
        <w:rPr>
          <w:rFonts w:ascii="Arial" w:hAnsi="Arial" w:cs="Arial"/>
          <w:bCs/>
          <w:sz w:val="22"/>
          <w:szCs w:val="22"/>
        </w:rPr>
        <w:t>.</w:t>
      </w:r>
    </w:p>
    <w:p w14:paraId="3551074C" w14:textId="487F66E2" w:rsidR="000C6732" w:rsidRPr="00615949" w:rsidRDefault="00601BC8" w:rsidP="00601BC8">
      <w:pPr>
        <w:spacing w:before="240" w:after="240"/>
        <w:rPr>
          <w:rFonts w:ascii="Arial" w:hAnsi="Arial" w:cs="Arial"/>
          <w:sz w:val="22"/>
          <w:szCs w:val="22"/>
        </w:rPr>
      </w:pPr>
      <w:r w:rsidRPr="00615949">
        <w:rPr>
          <w:rFonts w:ascii="Arial" w:hAnsi="Arial" w:cs="Arial"/>
          <w:sz w:val="22"/>
          <w:szCs w:val="22"/>
        </w:rPr>
        <w:t xml:space="preserve">The </w:t>
      </w:r>
      <w:r w:rsidR="00AC6E25" w:rsidRPr="00615949">
        <w:rPr>
          <w:rFonts w:ascii="Arial" w:hAnsi="Arial" w:cs="Arial"/>
          <w:sz w:val="22"/>
          <w:szCs w:val="22"/>
        </w:rPr>
        <w:t>p</w:t>
      </w:r>
      <w:r w:rsidRPr="00615949">
        <w:rPr>
          <w:rFonts w:ascii="Arial" w:hAnsi="Arial" w:cs="Arial"/>
          <w:sz w:val="22"/>
          <w:szCs w:val="22"/>
        </w:rPr>
        <w:t xml:space="preserve">rocurement </w:t>
      </w:r>
      <w:r w:rsidR="00AC6E25" w:rsidRPr="00615949">
        <w:rPr>
          <w:rFonts w:ascii="Arial" w:hAnsi="Arial" w:cs="Arial"/>
          <w:sz w:val="22"/>
          <w:szCs w:val="22"/>
        </w:rPr>
        <w:t>p</w:t>
      </w:r>
      <w:r w:rsidRPr="00615949">
        <w:rPr>
          <w:rFonts w:ascii="Arial" w:hAnsi="Arial" w:cs="Arial"/>
          <w:sz w:val="22"/>
          <w:szCs w:val="22"/>
        </w:rPr>
        <w:t xml:space="preserve">rocess will be carried out in accordance with the </w:t>
      </w:r>
      <w:r w:rsidR="00AC6E25" w:rsidRPr="00615949">
        <w:rPr>
          <w:rFonts w:ascii="Arial" w:hAnsi="Arial" w:cs="Arial"/>
          <w:sz w:val="22"/>
          <w:szCs w:val="22"/>
        </w:rPr>
        <w:t xml:space="preserve">Bank’s </w:t>
      </w:r>
      <w:r w:rsidRPr="00615949">
        <w:rPr>
          <w:rFonts w:ascii="Arial" w:hAnsi="Arial" w:cs="Arial"/>
          <w:sz w:val="22"/>
          <w:szCs w:val="22"/>
        </w:rPr>
        <w:t>Procurement Policies and Rules</w:t>
      </w:r>
      <w:r w:rsidR="007713CB" w:rsidRPr="00615949">
        <w:rPr>
          <w:rFonts w:ascii="Arial" w:hAnsi="Arial" w:cs="Arial"/>
          <w:sz w:val="22"/>
          <w:szCs w:val="22"/>
        </w:rPr>
        <w:t xml:space="preserve"> </w:t>
      </w:r>
      <w:r w:rsidR="0011429C" w:rsidRPr="00615949">
        <w:rPr>
          <w:rFonts w:ascii="Arial" w:hAnsi="Arial" w:cs="Arial"/>
          <w:sz w:val="22"/>
          <w:szCs w:val="22"/>
        </w:rPr>
        <w:t>dated May 2022</w:t>
      </w:r>
      <w:r w:rsidR="000C6732" w:rsidRPr="00615949">
        <w:rPr>
          <w:rFonts w:ascii="Arial" w:hAnsi="Arial" w:cs="Arial"/>
          <w:i/>
          <w:sz w:val="22"/>
          <w:szCs w:val="22"/>
        </w:rPr>
        <w:t>.</w:t>
      </w:r>
      <w:r w:rsidRPr="00615949">
        <w:rPr>
          <w:rFonts w:ascii="Arial" w:hAnsi="Arial" w:cs="Arial"/>
          <w:sz w:val="22"/>
          <w:szCs w:val="22"/>
        </w:rPr>
        <w:t xml:space="preserve"> </w:t>
      </w:r>
    </w:p>
    <w:p w14:paraId="5DFD42F6" w14:textId="031C7439" w:rsidR="00601BC8" w:rsidRPr="00072450" w:rsidRDefault="000C6732" w:rsidP="00601BC8">
      <w:pPr>
        <w:spacing w:before="240" w:after="240"/>
        <w:rPr>
          <w:rFonts w:ascii="Arial" w:hAnsi="Arial" w:cs="Arial"/>
          <w:sz w:val="22"/>
          <w:szCs w:val="22"/>
        </w:rPr>
      </w:pPr>
      <w:r w:rsidRPr="00072450">
        <w:rPr>
          <w:rFonts w:ascii="Arial" w:hAnsi="Arial" w:cs="Arial"/>
          <w:sz w:val="22"/>
          <w:szCs w:val="22"/>
        </w:rPr>
        <w:t xml:space="preserve">The procurement process </w:t>
      </w:r>
      <w:r w:rsidR="00601BC8" w:rsidRPr="00072450">
        <w:rPr>
          <w:rFonts w:ascii="Arial" w:hAnsi="Arial" w:cs="Arial"/>
          <w:sz w:val="22"/>
          <w:szCs w:val="22"/>
        </w:rPr>
        <w:t xml:space="preserve">is open </w:t>
      </w:r>
      <w:r w:rsidR="007713CB" w:rsidRPr="00072450">
        <w:rPr>
          <w:rFonts w:ascii="Arial" w:hAnsi="Arial" w:cs="Arial"/>
          <w:sz w:val="22"/>
          <w:szCs w:val="22"/>
        </w:rPr>
        <w:t xml:space="preserve">to participants </w:t>
      </w:r>
      <w:r w:rsidR="00601BC8" w:rsidRPr="00072450">
        <w:rPr>
          <w:rFonts w:ascii="Arial" w:hAnsi="Arial" w:cs="Arial"/>
          <w:sz w:val="22"/>
          <w:szCs w:val="22"/>
        </w:rPr>
        <w:t>from any country</w:t>
      </w:r>
      <w:r w:rsidR="004E680D" w:rsidRPr="00072450">
        <w:rPr>
          <w:rFonts w:ascii="Arial" w:hAnsi="Arial" w:cs="Arial"/>
          <w:sz w:val="22"/>
          <w:szCs w:val="22"/>
        </w:rPr>
        <w:t xml:space="preserve">. </w:t>
      </w:r>
    </w:p>
    <w:p w14:paraId="57FEB972" w14:textId="347F4C78" w:rsidR="00710AD6" w:rsidRPr="00615949" w:rsidRDefault="00710AD6" w:rsidP="00710AD6">
      <w:pPr>
        <w:spacing w:before="240" w:after="240"/>
        <w:rPr>
          <w:rFonts w:ascii="Arial" w:hAnsi="Arial" w:cs="Arial"/>
          <w:bCs/>
          <w:sz w:val="22"/>
          <w:szCs w:val="22"/>
        </w:rPr>
      </w:pPr>
      <w:r w:rsidRPr="00615949">
        <w:rPr>
          <w:rFonts w:ascii="Arial" w:hAnsi="Arial" w:cs="Arial"/>
          <w:sz w:val="22"/>
          <w:szCs w:val="22"/>
        </w:rPr>
        <w:t xml:space="preserve">The Client now invites </w:t>
      </w:r>
      <w:r w:rsidR="00601BC8" w:rsidRPr="00615949">
        <w:rPr>
          <w:rFonts w:ascii="Arial" w:hAnsi="Arial" w:cs="Arial"/>
          <w:sz w:val="22"/>
          <w:szCs w:val="22"/>
        </w:rPr>
        <w:t>proposals</w:t>
      </w:r>
      <w:r w:rsidRPr="00615949">
        <w:rPr>
          <w:rFonts w:ascii="Arial" w:hAnsi="Arial" w:cs="Arial"/>
          <w:sz w:val="22"/>
          <w:szCs w:val="22"/>
        </w:rPr>
        <w:t xml:space="preserve"> for the following contract</w:t>
      </w:r>
      <w:r w:rsidR="00AC6E25" w:rsidRPr="00615949">
        <w:rPr>
          <w:rFonts w:ascii="Arial" w:hAnsi="Arial" w:cs="Arial"/>
          <w:sz w:val="22"/>
          <w:szCs w:val="22"/>
        </w:rPr>
        <w:t xml:space="preserve"> (</w:t>
      </w:r>
      <w:r w:rsidRPr="00615949">
        <w:rPr>
          <w:rFonts w:ascii="Arial" w:hAnsi="Arial" w:cs="Arial"/>
          <w:sz w:val="22"/>
          <w:szCs w:val="22"/>
        </w:rPr>
        <w:t>the “Contract”</w:t>
      </w:r>
      <w:r w:rsidR="00AC6E25" w:rsidRPr="00615949">
        <w:rPr>
          <w:rFonts w:ascii="Arial" w:hAnsi="Arial" w:cs="Arial"/>
          <w:sz w:val="22"/>
          <w:szCs w:val="22"/>
        </w:rPr>
        <w:t>)</w:t>
      </w:r>
      <w:r w:rsidRPr="00615949">
        <w:rPr>
          <w:rFonts w:ascii="Arial" w:hAnsi="Arial" w:cs="Arial"/>
          <w:sz w:val="22"/>
          <w:szCs w:val="22"/>
        </w:rPr>
        <w:t>, to be funded from the above proceeds</w:t>
      </w:r>
      <w:r w:rsidRPr="00615949">
        <w:rPr>
          <w:rFonts w:ascii="Arial" w:hAnsi="Arial" w:cs="Arial"/>
          <w:bCs/>
          <w:sz w:val="22"/>
          <w:szCs w:val="22"/>
        </w:rPr>
        <w:t>:</w:t>
      </w:r>
    </w:p>
    <w:p w14:paraId="540C79ED" w14:textId="3007FDA1" w:rsidR="00181896" w:rsidRPr="00181896" w:rsidRDefault="00181896" w:rsidP="00181896">
      <w:pPr>
        <w:spacing w:before="240" w:after="240"/>
        <w:rPr>
          <w:rFonts w:ascii="Arial" w:hAnsi="Arial" w:cs="Arial"/>
          <w:i/>
          <w:color w:val="000000"/>
          <w:sz w:val="22"/>
          <w:szCs w:val="22"/>
          <w:lang w:val="en-US"/>
        </w:rPr>
      </w:pPr>
      <w:r w:rsidRPr="00181896">
        <w:rPr>
          <w:rFonts w:ascii="Arial" w:hAnsi="Arial" w:cs="Arial"/>
          <w:i/>
          <w:iCs/>
          <w:color w:val="000000"/>
          <w:sz w:val="22"/>
          <w:szCs w:val="22"/>
          <w:lang w:val="en-US"/>
        </w:rPr>
        <w:t xml:space="preserve">Under the contract "New heating pipelines 2xDN400 for </w:t>
      </w:r>
      <w:proofErr w:type="spellStart"/>
      <w:r w:rsidRPr="00181896">
        <w:rPr>
          <w:rFonts w:ascii="Arial" w:hAnsi="Arial" w:cs="Arial"/>
          <w:i/>
          <w:iCs/>
          <w:color w:val="000000"/>
          <w:sz w:val="22"/>
          <w:szCs w:val="22"/>
          <w:lang w:val="en-US"/>
        </w:rPr>
        <w:t>Tolgoit</w:t>
      </w:r>
      <w:proofErr w:type="spellEnd"/>
      <w:r w:rsidRPr="00181896">
        <w:rPr>
          <w:rFonts w:ascii="Arial" w:hAnsi="Arial" w:cs="Arial"/>
          <w:i/>
          <w:iCs/>
          <w:color w:val="000000"/>
          <w:sz w:val="22"/>
          <w:szCs w:val="22"/>
          <w:lang w:val="en-US"/>
        </w:rPr>
        <w:t xml:space="preserve"> area” the Contractor shall construct a new heating pipeline of 85 pair meters of 2Ø500mm pre-insulated pipelines from Tk-13 to Tk-14, 795 pair meters of 2Ø400mm pre-insulated pipelines from Tk-14 to VC-15, a total of 880 pair meters by the design. Including the installation of heating pre-insulated pipelines, valves, and equipment. Within the frame of the construction work, the Contractor shall construct 1 water discharge chamber and 15 new valve chambers from the current existing VC-1. </w:t>
      </w:r>
      <w:r w:rsidRPr="00084BB2">
        <w:rPr>
          <w:rFonts w:ascii="Arial" w:hAnsi="Arial" w:cs="Arial"/>
          <w:i/>
          <w:iCs/>
          <w:color w:val="000000"/>
          <w:sz w:val="22"/>
          <w:szCs w:val="22"/>
          <w:lang w:val="en-US"/>
        </w:rPr>
        <w:t>Also,</w:t>
      </w:r>
      <w:r w:rsidRPr="00181896">
        <w:rPr>
          <w:rFonts w:ascii="Arial" w:hAnsi="Arial" w:cs="Arial"/>
          <w:i/>
          <w:iCs/>
          <w:color w:val="000000"/>
          <w:sz w:val="22"/>
          <w:szCs w:val="22"/>
          <w:lang w:val="en-US"/>
        </w:rPr>
        <w:t xml:space="preserve"> complete consequent rehabilitation and landscaping works such as asphalt-concrete paved roads, pavements, sidewalks, cast concrete roads, and restoring green structures.</w:t>
      </w:r>
    </w:p>
    <w:p w14:paraId="176E5076" w14:textId="0DBFD7B4" w:rsidR="00601BC8" w:rsidRPr="00615949" w:rsidRDefault="00601BC8" w:rsidP="00601BC8">
      <w:pPr>
        <w:spacing w:before="240" w:after="240"/>
        <w:rPr>
          <w:rFonts w:ascii="Arial" w:hAnsi="Arial" w:cs="Arial"/>
          <w:sz w:val="22"/>
          <w:szCs w:val="22"/>
        </w:rPr>
      </w:pPr>
      <w:r w:rsidRPr="00615949">
        <w:rPr>
          <w:rFonts w:ascii="Arial" w:hAnsi="Arial" w:cs="Arial"/>
          <w:sz w:val="22"/>
          <w:szCs w:val="22"/>
        </w:rPr>
        <w:t xml:space="preserve">A full description of the </w:t>
      </w:r>
      <w:r w:rsidR="00AC6E25" w:rsidRPr="00615949">
        <w:rPr>
          <w:rFonts w:ascii="Arial" w:hAnsi="Arial" w:cs="Arial"/>
          <w:sz w:val="22"/>
          <w:szCs w:val="22"/>
        </w:rPr>
        <w:t>p</w:t>
      </w:r>
      <w:r w:rsidRPr="00615949">
        <w:rPr>
          <w:rFonts w:ascii="Arial" w:hAnsi="Arial" w:cs="Arial"/>
          <w:sz w:val="22"/>
          <w:szCs w:val="22"/>
        </w:rPr>
        <w:t xml:space="preserve">rocurement </w:t>
      </w:r>
      <w:r w:rsidR="00AC6E25" w:rsidRPr="00615949">
        <w:rPr>
          <w:rFonts w:ascii="Arial" w:hAnsi="Arial" w:cs="Arial"/>
          <w:sz w:val="22"/>
          <w:szCs w:val="22"/>
        </w:rPr>
        <w:t>p</w:t>
      </w:r>
      <w:r w:rsidRPr="00615949">
        <w:rPr>
          <w:rFonts w:ascii="Arial" w:hAnsi="Arial" w:cs="Arial"/>
          <w:sz w:val="22"/>
          <w:szCs w:val="22"/>
        </w:rPr>
        <w:t xml:space="preserve">rocess, </w:t>
      </w:r>
      <w:r w:rsidR="00AC6E25" w:rsidRPr="00615949">
        <w:rPr>
          <w:rFonts w:ascii="Arial" w:hAnsi="Arial" w:cs="Arial"/>
          <w:sz w:val="22"/>
          <w:szCs w:val="22"/>
        </w:rPr>
        <w:t xml:space="preserve">evaluation methodology, </w:t>
      </w:r>
      <w:r w:rsidR="008D1D29" w:rsidRPr="00615949">
        <w:rPr>
          <w:rFonts w:ascii="Arial" w:hAnsi="Arial" w:cs="Arial"/>
          <w:sz w:val="22"/>
          <w:szCs w:val="22"/>
        </w:rPr>
        <w:t>eligibility and qualification requirements</w:t>
      </w:r>
      <w:r w:rsidR="00AC6E25" w:rsidRPr="00615949">
        <w:rPr>
          <w:rFonts w:ascii="Arial" w:hAnsi="Arial" w:cs="Arial"/>
          <w:sz w:val="22"/>
          <w:szCs w:val="22"/>
        </w:rPr>
        <w:t xml:space="preserve"> for p</w:t>
      </w:r>
      <w:r w:rsidR="008D1D29" w:rsidRPr="00615949">
        <w:rPr>
          <w:rFonts w:ascii="Arial" w:hAnsi="Arial" w:cs="Arial"/>
          <w:sz w:val="22"/>
          <w:szCs w:val="22"/>
        </w:rPr>
        <w:t xml:space="preserve">articipants, as well as </w:t>
      </w:r>
      <w:r w:rsidR="00AC6E25" w:rsidRPr="00615949">
        <w:rPr>
          <w:rFonts w:ascii="Arial" w:hAnsi="Arial" w:cs="Arial"/>
          <w:sz w:val="22"/>
          <w:szCs w:val="22"/>
        </w:rPr>
        <w:t xml:space="preserve">the terms and conditions and requirements of the Contract are contained in </w:t>
      </w:r>
      <w:r w:rsidRPr="00615949">
        <w:rPr>
          <w:rFonts w:ascii="Arial" w:hAnsi="Arial" w:cs="Arial"/>
          <w:sz w:val="22"/>
          <w:szCs w:val="22"/>
        </w:rPr>
        <w:t xml:space="preserve">the </w:t>
      </w:r>
      <w:r w:rsidR="00AC6E25" w:rsidRPr="00615949">
        <w:rPr>
          <w:rFonts w:ascii="Arial" w:hAnsi="Arial" w:cs="Arial"/>
          <w:sz w:val="22"/>
          <w:szCs w:val="22"/>
        </w:rPr>
        <w:t>p</w:t>
      </w:r>
      <w:r w:rsidRPr="00615949">
        <w:rPr>
          <w:rFonts w:ascii="Arial" w:hAnsi="Arial" w:cs="Arial"/>
          <w:sz w:val="22"/>
          <w:szCs w:val="22"/>
        </w:rPr>
        <w:t xml:space="preserve">rocurement </w:t>
      </w:r>
      <w:r w:rsidR="00AC6E25" w:rsidRPr="00615949">
        <w:rPr>
          <w:rFonts w:ascii="Arial" w:hAnsi="Arial" w:cs="Arial"/>
          <w:sz w:val="22"/>
          <w:szCs w:val="22"/>
        </w:rPr>
        <w:t xml:space="preserve">document for the Contract, which can be obtained by contacting the Client. </w:t>
      </w:r>
    </w:p>
    <w:p w14:paraId="0AEF2C81" w14:textId="16A6CCC8" w:rsidR="001939CF" w:rsidRDefault="00710AD6" w:rsidP="00072450">
      <w:pPr>
        <w:spacing w:before="240" w:after="240"/>
        <w:rPr>
          <w:rFonts w:ascii="Arial" w:hAnsi="Arial" w:cs="Arial"/>
          <w:bCs/>
          <w:iCs/>
          <w:sz w:val="22"/>
          <w:szCs w:val="22"/>
        </w:rPr>
      </w:pPr>
      <w:r w:rsidRPr="00615949">
        <w:rPr>
          <w:rFonts w:ascii="Arial" w:hAnsi="Arial" w:cs="Arial"/>
          <w:sz w:val="22"/>
          <w:szCs w:val="22"/>
        </w:rPr>
        <w:t xml:space="preserve">The </w:t>
      </w:r>
      <w:r w:rsidR="00AC6E25" w:rsidRPr="00615949">
        <w:rPr>
          <w:rFonts w:ascii="Arial" w:hAnsi="Arial" w:cs="Arial"/>
          <w:sz w:val="22"/>
          <w:szCs w:val="22"/>
        </w:rPr>
        <w:t>p</w:t>
      </w:r>
      <w:r w:rsidRPr="00615949">
        <w:rPr>
          <w:rFonts w:ascii="Arial" w:hAnsi="Arial" w:cs="Arial"/>
          <w:sz w:val="22"/>
          <w:szCs w:val="22"/>
        </w:rPr>
        <w:t xml:space="preserve">rocurement </w:t>
      </w:r>
      <w:r w:rsidR="00AC6E25" w:rsidRPr="00615949">
        <w:rPr>
          <w:rFonts w:ascii="Arial" w:hAnsi="Arial" w:cs="Arial"/>
          <w:sz w:val="22"/>
          <w:szCs w:val="22"/>
        </w:rPr>
        <w:t>d</w:t>
      </w:r>
      <w:r w:rsidR="00615949" w:rsidRPr="00615949">
        <w:rPr>
          <w:rFonts w:ascii="Arial" w:hAnsi="Arial" w:cs="Arial"/>
          <w:sz w:val="22"/>
          <w:szCs w:val="22"/>
        </w:rPr>
        <w:t>ocume</w:t>
      </w:r>
      <w:r w:rsidR="00615949" w:rsidRPr="00DC0D21">
        <w:rPr>
          <w:rFonts w:ascii="Arial" w:hAnsi="Arial" w:cs="Arial"/>
          <w:sz w:val="22"/>
          <w:szCs w:val="22"/>
        </w:rPr>
        <w:t xml:space="preserve">nt </w:t>
      </w:r>
      <w:r w:rsidRPr="00DC0D21">
        <w:rPr>
          <w:rFonts w:ascii="Arial" w:hAnsi="Arial" w:cs="Arial"/>
          <w:sz w:val="22"/>
          <w:szCs w:val="22"/>
        </w:rPr>
        <w:t xml:space="preserve">may be downloaded from the </w:t>
      </w:r>
      <w:r w:rsidR="00AC6E25" w:rsidRPr="00DC0D21">
        <w:rPr>
          <w:rFonts w:ascii="Arial" w:hAnsi="Arial" w:cs="Arial"/>
          <w:sz w:val="22"/>
          <w:szCs w:val="22"/>
        </w:rPr>
        <w:t>I</w:t>
      </w:r>
      <w:r w:rsidRPr="00DC0D21">
        <w:rPr>
          <w:rFonts w:ascii="Arial" w:hAnsi="Arial" w:cs="Arial"/>
          <w:sz w:val="22"/>
          <w:szCs w:val="22"/>
        </w:rPr>
        <w:t xml:space="preserve">nternet using the following link: </w:t>
      </w:r>
      <w:r w:rsidR="00615949" w:rsidRPr="00DC0D21">
        <w:rPr>
          <w:rFonts w:ascii="Arial" w:hAnsi="Arial" w:cs="Arial"/>
          <w:sz w:val="22"/>
          <w:szCs w:val="22"/>
        </w:rPr>
        <w:t xml:space="preserve">https://ecepp.ebrd.com/ (EBRD </w:t>
      </w:r>
      <w:r w:rsidR="00615949" w:rsidRPr="00072450">
        <w:rPr>
          <w:rFonts w:ascii="Arial" w:hAnsi="Arial" w:cs="Arial"/>
          <w:sz w:val="22"/>
          <w:szCs w:val="22"/>
        </w:rPr>
        <w:t xml:space="preserve">Client E-Procurement Portal ECEPP) </w:t>
      </w:r>
      <w:r w:rsidR="00AC6E25" w:rsidRPr="00072450">
        <w:rPr>
          <w:rFonts w:ascii="Arial" w:hAnsi="Arial" w:cs="Arial"/>
          <w:sz w:val="22"/>
          <w:szCs w:val="22"/>
        </w:rPr>
        <w:t>free of charge</w:t>
      </w:r>
      <w:r w:rsidR="00AC6E25" w:rsidRPr="00072450">
        <w:rPr>
          <w:rFonts w:ascii="Arial" w:hAnsi="Arial" w:cs="Arial"/>
          <w:bCs/>
          <w:iCs/>
          <w:sz w:val="22"/>
          <w:szCs w:val="22"/>
        </w:rPr>
        <w:t>.</w:t>
      </w:r>
    </w:p>
    <w:p w14:paraId="79599E1F" w14:textId="77777777" w:rsidR="00615949" w:rsidRPr="00615949" w:rsidRDefault="00615949" w:rsidP="00615949">
      <w:pPr>
        <w:ind w:left="553"/>
        <w:jc w:val="center"/>
        <w:rPr>
          <w:rFonts w:ascii="Arial" w:hAnsi="Arial" w:cs="Arial"/>
          <w:sz w:val="22"/>
          <w:szCs w:val="22"/>
          <w:lang w:val="en-US"/>
        </w:rPr>
      </w:pPr>
      <w:r w:rsidRPr="00615949">
        <w:rPr>
          <w:rFonts w:ascii="Arial" w:hAnsi="Arial" w:cs="Arial"/>
          <w:i/>
          <w:iCs/>
          <w:color w:val="000000"/>
          <w:sz w:val="22"/>
          <w:szCs w:val="22"/>
          <w:lang w:val="en-US"/>
        </w:rPr>
        <w:t>Ministry of Energy</w:t>
      </w:r>
    </w:p>
    <w:p w14:paraId="7E140085" w14:textId="77777777" w:rsidR="00615949" w:rsidRPr="00615949" w:rsidRDefault="00615949" w:rsidP="00615949">
      <w:pPr>
        <w:jc w:val="left"/>
        <w:rPr>
          <w:rFonts w:ascii="Arial" w:hAnsi="Arial" w:cs="Arial"/>
          <w:sz w:val="22"/>
          <w:szCs w:val="22"/>
          <w:lang w:val="en-US"/>
        </w:rPr>
      </w:pPr>
    </w:p>
    <w:p w14:paraId="73C82008" w14:textId="12A63F81" w:rsidR="00615949" w:rsidRPr="00615949" w:rsidRDefault="00615949" w:rsidP="00A618BD">
      <w:pPr>
        <w:ind w:left="553"/>
        <w:jc w:val="center"/>
        <w:rPr>
          <w:rFonts w:ascii="Arial" w:hAnsi="Arial" w:cs="Arial"/>
          <w:sz w:val="22"/>
          <w:szCs w:val="22"/>
        </w:rPr>
      </w:pPr>
      <w:r w:rsidRPr="00615949">
        <w:rPr>
          <w:rFonts w:ascii="Arial" w:hAnsi="Arial" w:cs="Arial"/>
          <w:i/>
          <w:iCs/>
          <w:color w:val="000000"/>
          <w:sz w:val="22"/>
          <w:szCs w:val="22"/>
          <w:lang w:val="en-US"/>
        </w:rPr>
        <w:t>Ulaanbaatar District Heating SOE</w:t>
      </w:r>
    </w:p>
    <w:sectPr w:rsidR="00615949" w:rsidRPr="00615949" w:rsidSect="001415AE">
      <w:footerReference w:type="default" r:id="rId12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16DDD" w14:textId="77777777" w:rsidR="002E5B39" w:rsidRDefault="002E5B39" w:rsidP="00710AD6">
      <w:r>
        <w:separator/>
      </w:r>
    </w:p>
  </w:endnote>
  <w:endnote w:type="continuationSeparator" w:id="0">
    <w:p w14:paraId="59DF6C62" w14:textId="77777777" w:rsidR="002E5B39" w:rsidRDefault="002E5B39" w:rsidP="00710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50740806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4F67FAF" w14:textId="414EB33F" w:rsidR="007713CB" w:rsidRPr="007713CB" w:rsidRDefault="007713CB" w:rsidP="007713CB">
        <w:pPr>
          <w:pStyle w:val="Subtitle"/>
          <w:spacing w:before="120" w:after="120"/>
          <w:jc w:val="left"/>
          <w:rPr>
            <w:sz w:val="18"/>
            <w:szCs w:val="18"/>
          </w:rPr>
        </w:pPr>
        <w:r>
          <w:rPr>
            <w:rFonts w:ascii="Arial" w:hAnsi="Arial" w:cs="Arial"/>
            <w:b w:val="0"/>
            <w:noProof/>
            <w:sz w:val="18"/>
            <w:lang w:val="en-US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E600707" wp14:editId="64FA52E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29210</wp:posOffset>
                  </wp:positionV>
                  <wp:extent cx="5724000" cy="0"/>
                  <wp:effectExtent l="0" t="0" r="29210" b="19050"/>
                  <wp:wrapNone/>
                  <wp:docPr id="2" name="Straight Connector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724000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a="http://schemas.openxmlformats.org/drawingml/2006/main" xmlns:w16sdtfl="http://schemas.microsoft.com/office/word/2024/wordml/sdtformatlock">
              <w:pict>
                <v:line id="Straight Connector 2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4579b8 [3044]" strokeweight="1pt" from="0,2.3pt" to="450.7pt,2.3pt" w14:anchorId="5E7C54F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"/>
              </w:pict>
            </mc:Fallback>
          </mc:AlternateContent>
        </w:r>
        <w:r>
          <w:rPr>
            <w:rFonts w:ascii="Arial" w:hAnsi="Arial" w:cs="Arial"/>
            <w:b w:val="0"/>
            <w:sz w:val="18"/>
            <w:szCs w:val="18"/>
          </w:rPr>
          <w:t>Invitation to submit proposals</w:t>
        </w:r>
        <w:r w:rsidRPr="00417530">
          <w:rPr>
            <w:rFonts w:ascii="Arial" w:hAnsi="Arial" w:cs="Arial"/>
            <w:b w:val="0"/>
            <w:sz w:val="18"/>
            <w:szCs w:val="18"/>
          </w:rPr>
          <w:tab/>
        </w:r>
        <w:r w:rsidRPr="00417530">
          <w:rPr>
            <w:rFonts w:ascii="Arial" w:hAnsi="Arial" w:cs="Arial"/>
            <w:b w:val="0"/>
            <w:sz w:val="18"/>
            <w:szCs w:val="18"/>
          </w:rPr>
          <w:tab/>
        </w:r>
        <w:r w:rsidRPr="00417530">
          <w:rPr>
            <w:rFonts w:ascii="Arial" w:hAnsi="Arial" w:cs="Arial"/>
            <w:b w:val="0"/>
            <w:sz w:val="18"/>
            <w:szCs w:val="18"/>
          </w:rPr>
          <w:tab/>
        </w:r>
        <w:r w:rsidRPr="00417530">
          <w:rPr>
            <w:rFonts w:ascii="Arial" w:hAnsi="Arial" w:cs="Arial"/>
            <w:b w:val="0"/>
            <w:sz w:val="18"/>
            <w:szCs w:val="18"/>
          </w:rPr>
          <w:tab/>
        </w:r>
        <w:r w:rsidRPr="00417530">
          <w:rPr>
            <w:rFonts w:ascii="Arial" w:hAnsi="Arial" w:cs="Arial"/>
            <w:b w:val="0"/>
            <w:sz w:val="18"/>
            <w:szCs w:val="18"/>
          </w:rPr>
          <w:tab/>
        </w:r>
        <w:r w:rsidRPr="00417530">
          <w:rPr>
            <w:rFonts w:ascii="Arial" w:hAnsi="Arial" w:cs="Arial"/>
            <w:b w:val="0"/>
            <w:sz w:val="18"/>
            <w:szCs w:val="18"/>
          </w:rPr>
          <w:tab/>
        </w:r>
        <w:r>
          <w:rPr>
            <w:rFonts w:ascii="Arial" w:hAnsi="Arial" w:cs="Arial"/>
            <w:b w:val="0"/>
            <w:sz w:val="18"/>
            <w:szCs w:val="18"/>
          </w:rPr>
          <w:tab/>
        </w:r>
        <w:r>
          <w:rPr>
            <w:rFonts w:ascii="Arial" w:hAnsi="Arial" w:cs="Arial"/>
            <w:b w:val="0"/>
            <w:sz w:val="18"/>
            <w:szCs w:val="18"/>
          </w:rPr>
          <w:tab/>
        </w:r>
        <w:r w:rsidRPr="00417530">
          <w:rPr>
            <w:rFonts w:ascii="Arial" w:hAnsi="Arial" w:cs="Arial"/>
            <w:b w:val="0"/>
            <w:sz w:val="18"/>
            <w:szCs w:val="18"/>
          </w:rPr>
          <w:tab/>
        </w:r>
        <w:r w:rsidRPr="00B65732">
          <w:rPr>
            <w:rFonts w:ascii="Arial" w:hAnsi="Arial" w:cs="Arial"/>
            <w:b w:val="0"/>
            <w:sz w:val="18"/>
            <w:szCs w:val="18"/>
          </w:rPr>
          <w:fldChar w:fldCharType="begin"/>
        </w:r>
        <w:r w:rsidRPr="00B65732">
          <w:rPr>
            <w:rFonts w:ascii="Arial" w:hAnsi="Arial" w:cs="Arial"/>
            <w:b w:val="0"/>
            <w:sz w:val="18"/>
            <w:szCs w:val="18"/>
          </w:rPr>
          <w:instrText xml:space="preserve"> PAGE   \* MERGEFORMAT </w:instrText>
        </w:r>
        <w:r w:rsidRPr="00B65732">
          <w:rPr>
            <w:rFonts w:ascii="Arial" w:hAnsi="Arial" w:cs="Arial"/>
            <w:b w:val="0"/>
            <w:sz w:val="18"/>
            <w:szCs w:val="18"/>
          </w:rPr>
          <w:fldChar w:fldCharType="separate"/>
        </w:r>
        <w:r w:rsidR="00666A9E">
          <w:rPr>
            <w:rFonts w:ascii="Arial" w:hAnsi="Arial" w:cs="Arial"/>
            <w:b w:val="0"/>
            <w:noProof/>
            <w:sz w:val="18"/>
            <w:szCs w:val="18"/>
          </w:rPr>
          <w:t>1</w:t>
        </w:r>
        <w:r w:rsidRPr="00B65732">
          <w:rPr>
            <w:rFonts w:ascii="Arial" w:hAnsi="Arial" w:cs="Arial"/>
            <w:b w:val="0"/>
            <w:noProof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82457" w14:textId="77777777" w:rsidR="002E5B39" w:rsidRDefault="002E5B39" w:rsidP="00710AD6">
      <w:r>
        <w:separator/>
      </w:r>
    </w:p>
  </w:footnote>
  <w:footnote w:type="continuationSeparator" w:id="0">
    <w:p w14:paraId="1E50DB29" w14:textId="77777777" w:rsidR="002E5B39" w:rsidRDefault="002E5B39" w:rsidP="00710A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634229"/>
    <w:multiLevelType w:val="multilevel"/>
    <w:tmpl w:val="765C28D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68D8780B"/>
    <w:multiLevelType w:val="hybridMultilevel"/>
    <w:tmpl w:val="7CEE35BA"/>
    <w:lvl w:ilvl="0" w:tplc="8A1A73D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9772580">
    <w:abstractNumId w:val="1"/>
  </w:num>
  <w:num w:numId="2" w16cid:durableId="1163085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AD6"/>
    <w:rsid w:val="00027C9D"/>
    <w:rsid w:val="00041288"/>
    <w:rsid w:val="00072450"/>
    <w:rsid w:val="00084BB2"/>
    <w:rsid w:val="00095274"/>
    <w:rsid w:val="000C6732"/>
    <w:rsid w:val="001004C6"/>
    <w:rsid w:val="001034AB"/>
    <w:rsid w:val="00104533"/>
    <w:rsid w:val="0011429C"/>
    <w:rsid w:val="001222DC"/>
    <w:rsid w:val="0012329C"/>
    <w:rsid w:val="001415AE"/>
    <w:rsid w:val="00181896"/>
    <w:rsid w:val="001939CF"/>
    <w:rsid w:val="001B16DA"/>
    <w:rsid w:val="00251168"/>
    <w:rsid w:val="002818E0"/>
    <w:rsid w:val="002900F5"/>
    <w:rsid w:val="002A1FC6"/>
    <w:rsid w:val="002A619A"/>
    <w:rsid w:val="002B0E01"/>
    <w:rsid w:val="002E5B39"/>
    <w:rsid w:val="00330266"/>
    <w:rsid w:val="003A5B93"/>
    <w:rsid w:val="003C37ED"/>
    <w:rsid w:val="003D745F"/>
    <w:rsid w:val="003E1CCE"/>
    <w:rsid w:val="003E6E5C"/>
    <w:rsid w:val="00403112"/>
    <w:rsid w:val="004060DC"/>
    <w:rsid w:val="0049017A"/>
    <w:rsid w:val="004C0F54"/>
    <w:rsid w:val="004E680D"/>
    <w:rsid w:val="00505849"/>
    <w:rsid w:val="00516F4B"/>
    <w:rsid w:val="005508B9"/>
    <w:rsid w:val="00554BAB"/>
    <w:rsid w:val="005A6704"/>
    <w:rsid w:val="005C6D09"/>
    <w:rsid w:val="00601BC8"/>
    <w:rsid w:val="00615949"/>
    <w:rsid w:val="00660B31"/>
    <w:rsid w:val="00666A9E"/>
    <w:rsid w:val="006A126D"/>
    <w:rsid w:val="006B2386"/>
    <w:rsid w:val="006F3E48"/>
    <w:rsid w:val="0070311B"/>
    <w:rsid w:val="00710AD6"/>
    <w:rsid w:val="007713CB"/>
    <w:rsid w:val="007E0D61"/>
    <w:rsid w:val="007E159B"/>
    <w:rsid w:val="007F5B5F"/>
    <w:rsid w:val="00821D49"/>
    <w:rsid w:val="0085626F"/>
    <w:rsid w:val="0088321F"/>
    <w:rsid w:val="00891D36"/>
    <w:rsid w:val="008A6EC8"/>
    <w:rsid w:val="008D1D29"/>
    <w:rsid w:val="009127EC"/>
    <w:rsid w:val="009306DA"/>
    <w:rsid w:val="00947E1F"/>
    <w:rsid w:val="0098421F"/>
    <w:rsid w:val="009B63B7"/>
    <w:rsid w:val="009C6CB6"/>
    <w:rsid w:val="009C797F"/>
    <w:rsid w:val="009E3D6B"/>
    <w:rsid w:val="00A35A98"/>
    <w:rsid w:val="00A52BA9"/>
    <w:rsid w:val="00A55016"/>
    <w:rsid w:val="00A618BD"/>
    <w:rsid w:val="00A70EE5"/>
    <w:rsid w:val="00A92303"/>
    <w:rsid w:val="00AC6E25"/>
    <w:rsid w:val="00AC7788"/>
    <w:rsid w:val="00AC782A"/>
    <w:rsid w:val="00AD6D8A"/>
    <w:rsid w:val="00AF13E6"/>
    <w:rsid w:val="00B05072"/>
    <w:rsid w:val="00B24B46"/>
    <w:rsid w:val="00B26289"/>
    <w:rsid w:val="00B55268"/>
    <w:rsid w:val="00B841FB"/>
    <w:rsid w:val="00BB780C"/>
    <w:rsid w:val="00BC7D52"/>
    <w:rsid w:val="00BF1E1D"/>
    <w:rsid w:val="00C4738D"/>
    <w:rsid w:val="00CA5AB2"/>
    <w:rsid w:val="00D92A8E"/>
    <w:rsid w:val="00DB3FCB"/>
    <w:rsid w:val="00DC0D21"/>
    <w:rsid w:val="00E11609"/>
    <w:rsid w:val="00E34BBB"/>
    <w:rsid w:val="00E959D9"/>
    <w:rsid w:val="00EB05EF"/>
    <w:rsid w:val="00F2042E"/>
    <w:rsid w:val="00F6135D"/>
    <w:rsid w:val="00F82072"/>
    <w:rsid w:val="00FA3277"/>
    <w:rsid w:val="00FA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1D78BD"/>
  <w15:chartTrackingRefBased/>
  <w15:docId w15:val="{BDDC35BC-52C5-4D40-BCCC-6CC8D52E0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AD6"/>
    <w:pPr>
      <w:spacing w:after="0" w:line="240" w:lineRule="auto"/>
      <w:jc w:val="both"/>
    </w:pPr>
    <w:rPr>
      <w:rFonts w:ascii="Franklin Gothic Book" w:eastAsia="Times New Roman" w:hAnsi="Franklin Gothic Book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autoRedefine/>
    <w:qFormat/>
    <w:rsid w:val="003A5B93"/>
    <w:pPr>
      <w:keepNext/>
      <w:keepLines/>
      <w:spacing w:after="120"/>
      <w:outlineLvl w:val="0"/>
    </w:pPr>
    <w:rPr>
      <w:rFonts w:ascii="Times New Roman" w:hAnsi="Times New Roman"/>
      <w:b/>
      <w:caps/>
      <w:kern w:val="28"/>
      <w:sz w:val="24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3A5B93"/>
    <w:pPr>
      <w:keepNext/>
      <w:spacing w:before="240" w:after="60" w:line="360" w:lineRule="auto"/>
      <w:outlineLvl w:val="1"/>
    </w:pPr>
    <w:rPr>
      <w:rFonts w:ascii="Times New Roman" w:eastAsia="Times" w:hAnsi="Times New Roman" w:cs="Arial"/>
      <w:b/>
      <w:bCs/>
      <w:iCs/>
      <w:sz w:val="24"/>
      <w:szCs w:val="28"/>
      <w:lang w:eastAsia="en-GB"/>
    </w:rPr>
  </w:style>
  <w:style w:type="paragraph" w:styleId="Heading3">
    <w:name w:val="heading 3"/>
    <w:basedOn w:val="Normal"/>
    <w:next w:val="Normal"/>
    <w:link w:val="Heading3Char"/>
    <w:autoRedefine/>
    <w:qFormat/>
    <w:rsid w:val="003A5B93"/>
    <w:pPr>
      <w:keepNext/>
      <w:spacing w:before="240" w:after="60" w:line="360" w:lineRule="auto"/>
      <w:outlineLvl w:val="2"/>
    </w:pPr>
    <w:rPr>
      <w:rFonts w:ascii="Times New Roman" w:eastAsia="Times" w:hAnsi="Times New Roman" w:cs="Arial"/>
      <w:b/>
      <w:bCs/>
      <w:u w:val="single"/>
      <w:lang w:val="ru-RU" w:eastAsia="en-GB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3A5B93"/>
    <w:pPr>
      <w:keepNext/>
      <w:keepLines/>
      <w:spacing w:before="240" w:after="60"/>
      <w:outlineLvl w:val="3"/>
    </w:pPr>
    <w:rPr>
      <w:rFonts w:ascii="Times New Roman" w:eastAsiaTheme="majorEastAsia" w:hAnsi="Times New Roman" w:cstheme="majorBidi"/>
      <w:b/>
      <w:i/>
      <w:iCs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3A5B93"/>
    <w:pPr>
      <w:keepNext/>
      <w:keepLines/>
      <w:spacing w:before="240" w:after="60" w:line="360" w:lineRule="auto"/>
      <w:outlineLvl w:val="4"/>
    </w:pPr>
    <w:rPr>
      <w:rFonts w:ascii="Times New Roman" w:eastAsiaTheme="majorEastAsia" w:hAnsi="Times New Roman" w:cstheme="majorBidi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A5B93"/>
    <w:rPr>
      <w:rFonts w:ascii="Times New Roman" w:eastAsia="Times New Roman" w:hAnsi="Times New Roman" w:cs="Times New Roman"/>
      <w:b/>
      <w:caps/>
      <w:kern w:val="28"/>
      <w:sz w:val="24"/>
      <w:szCs w:val="20"/>
      <w:lang w:eastAsia="en-GB"/>
    </w:rPr>
  </w:style>
  <w:style w:type="character" w:customStyle="1" w:styleId="Heading2Char">
    <w:name w:val="Heading 2 Char"/>
    <w:basedOn w:val="DefaultParagraphFont"/>
    <w:link w:val="Heading2"/>
    <w:rsid w:val="003A5B93"/>
    <w:rPr>
      <w:rFonts w:ascii="Times New Roman" w:eastAsia="Times" w:hAnsi="Times New Roman" w:cs="Arial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3A5B93"/>
    <w:rPr>
      <w:rFonts w:ascii="Times New Roman" w:eastAsia="Times" w:hAnsi="Times New Roman" w:cs="Arial"/>
      <w:b/>
      <w:bCs/>
      <w:u w:val="single"/>
      <w:lang w:val="ru-RU"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3A5B93"/>
    <w:rPr>
      <w:rFonts w:ascii="Times New Roman" w:eastAsiaTheme="majorEastAsia" w:hAnsi="Times New Roman" w:cstheme="majorBidi"/>
      <w:b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3A5B93"/>
    <w:rPr>
      <w:rFonts w:ascii="Times New Roman" w:eastAsiaTheme="majorEastAsia" w:hAnsi="Times New Roman" w:cstheme="majorBidi"/>
      <w:u w:val="single"/>
    </w:rPr>
  </w:style>
  <w:style w:type="character" w:styleId="Strong">
    <w:name w:val="Strong"/>
    <w:qFormat/>
    <w:rsid w:val="003A5B93"/>
    <w:rPr>
      <w:b/>
      <w:bCs/>
    </w:rPr>
  </w:style>
  <w:style w:type="character" w:styleId="Emphasis">
    <w:name w:val="Emphasis"/>
    <w:basedOn w:val="DefaultParagraphFont"/>
    <w:uiPriority w:val="20"/>
    <w:qFormat/>
    <w:rsid w:val="003A5B93"/>
    <w:rPr>
      <w:i/>
      <w:iCs/>
    </w:rPr>
  </w:style>
  <w:style w:type="paragraph" w:styleId="ListParagraph">
    <w:name w:val="List Paragraph"/>
    <w:aliases w:val="Citation List,본문(내용),List Paragraph (numbered (a)),Colorful List - Accent 11"/>
    <w:basedOn w:val="Normal"/>
    <w:link w:val="ListParagraphChar"/>
    <w:uiPriority w:val="34"/>
    <w:qFormat/>
    <w:rsid w:val="003A5B93"/>
    <w:pPr>
      <w:ind w:left="720"/>
      <w:contextualSpacing/>
    </w:pPr>
  </w:style>
  <w:style w:type="character" w:customStyle="1" w:styleId="ListParagraphChar">
    <w:name w:val="List Paragraph Char"/>
    <w:aliases w:val="Citation List Char,본문(내용) Char,List Paragraph (numbered (a)) Char,Colorful List - Accent 11 Char"/>
    <w:basedOn w:val="DefaultParagraphFont"/>
    <w:link w:val="ListParagraph"/>
    <w:uiPriority w:val="34"/>
    <w:locked/>
    <w:rsid w:val="003A5B93"/>
  </w:style>
  <w:style w:type="paragraph" w:styleId="TOCHeading">
    <w:name w:val="TOC Heading"/>
    <w:basedOn w:val="Heading1"/>
    <w:next w:val="Normal"/>
    <w:uiPriority w:val="39"/>
    <w:unhideWhenUsed/>
    <w:qFormat/>
    <w:rsid w:val="003A5B93"/>
    <w:pPr>
      <w:spacing w:before="480" w:after="0" w:line="276" w:lineRule="auto"/>
      <w:outlineLvl w:val="9"/>
    </w:pPr>
    <w:rPr>
      <w:rFonts w:ascii="Cambria" w:eastAsia="MS Gothic" w:hAnsi="Cambria"/>
      <w:bCs/>
      <w:caps w:val="0"/>
      <w:color w:val="365F91"/>
      <w:kern w:val="0"/>
      <w:sz w:val="28"/>
      <w:szCs w:val="28"/>
      <w:lang w:val="en-US" w:eastAsia="ja-JP"/>
    </w:rPr>
  </w:style>
  <w:style w:type="paragraph" w:styleId="Header">
    <w:name w:val="header"/>
    <w:basedOn w:val="Normal"/>
    <w:link w:val="HeaderChar"/>
    <w:uiPriority w:val="99"/>
    <w:unhideWhenUsed/>
    <w:rsid w:val="00710A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0AD6"/>
  </w:style>
  <w:style w:type="paragraph" w:styleId="Footer">
    <w:name w:val="footer"/>
    <w:basedOn w:val="Normal"/>
    <w:link w:val="FooterChar"/>
    <w:uiPriority w:val="99"/>
    <w:unhideWhenUsed/>
    <w:rsid w:val="00710A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0AD6"/>
  </w:style>
  <w:style w:type="character" w:customStyle="1" w:styleId="BodycopyChar">
    <w:name w:val="Body copy Char"/>
    <w:link w:val="Bodycopy"/>
    <w:locked/>
    <w:rsid w:val="00710AD6"/>
    <w:rPr>
      <w:rFonts w:ascii="Franklin Gothic Book" w:hAnsi="Franklin Gothic Book"/>
      <w:color w:val="000000"/>
      <w:sz w:val="18"/>
      <w:szCs w:val="18"/>
    </w:rPr>
  </w:style>
  <w:style w:type="paragraph" w:customStyle="1" w:styleId="Bodycopy">
    <w:name w:val="Body copy"/>
    <w:basedOn w:val="Normal"/>
    <w:link w:val="BodycopyChar"/>
    <w:rsid w:val="00710AD6"/>
    <w:pPr>
      <w:jc w:val="left"/>
    </w:pPr>
    <w:rPr>
      <w:rFonts w:eastAsiaTheme="minorHAnsi" w:cstheme="minorBidi"/>
      <w:color w:val="000000"/>
      <w:sz w:val="18"/>
      <w:szCs w:val="18"/>
    </w:rPr>
  </w:style>
  <w:style w:type="paragraph" w:customStyle="1" w:styleId="IndentBody">
    <w:name w:val="Indent Body"/>
    <w:basedOn w:val="Normal"/>
    <w:qFormat/>
    <w:rsid w:val="00710AD6"/>
    <w:pPr>
      <w:spacing w:before="120"/>
      <w:ind w:left="240"/>
    </w:pPr>
    <w:rPr>
      <w:szCs w:val="18"/>
    </w:rPr>
  </w:style>
  <w:style w:type="paragraph" w:customStyle="1" w:styleId="Style2">
    <w:name w:val="Style2"/>
    <w:basedOn w:val="Normal"/>
    <w:rsid w:val="00710AD6"/>
    <w:rPr>
      <w:b/>
      <w:i/>
      <w:szCs w:val="18"/>
    </w:rPr>
  </w:style>
  <w:style w:type="paragraph" w:customStyle="1" w:styleId="EBRDGuideheading">
    <w:name w:val="EBRD Guide heading"/>
    <w:basedOn w:val="Normal"/>
    <w:link w:val="EBRDGuideheadingChar"/>
    <w:qFormat/>
    <w:rsid w:val="00710AD6"/>
    <w:pPr>
      <w:spacing w:before="120" w:after="240"/>
      <w:jc w:val="center"/>
      <w:outlineLvl w:val="0"/>
    </w:pPr>
    <w:rPr>
      <w:color w:val="2F5496"/>
      <w:sz w:val="36"/>
      <w:lang w:val="en-US" w:eastAsia="en-GB"/>
    </w:rPr>
  </w:style>
  <w:style w:type="character" w:customStyle="1" w:styleId="EBRDGuideheadingChar">
    <w:name w:val="EBRD Guide heading Char"/>
    <w:link w:val="EBRDGuideheading"/>
    <w:rsid w:val="00710AD6"/>
    <w:rPr>
      <w:rFonts w:ascii="Franklin Gothic Book" w:eastAsia="Times New Roman" w:hAnsi="Franklin Gothic Book" w:cs="Times New Roman"/>
      <w:color w:val="2F5496"/>
      <w:sz w:val="36"/>
      <w:szCs w:val="20"/>
      <w:lang w:val="en-US" w:eastAsia="en-GB"/>
    </w:rPr>
  </w:style>
  <w:style w:type="paragraph" w:styleId="Subtitle">
    <w:name w:val="Subtitle"/>
    <w:basedOn w:val="Normal"/>
    <w:link w:val="SubtitleChar"/>
    <w:qFormat/>
    <w:rsid w:val="00710AD6"/>
    <w:pPr>
      <w:jc w:val="center"/>
    </w:pPr>
    <w:rPr>
      <w:b/>
      <w:color w:val="00539B"/>
      <w:sz w:val="44"/>
    </w:rPr>
  </w:style>
  <w:style w:type="character" w:customStyle="1" w:styleId="SubtitleChar">
    <w:name w:val="Subtitle Char"/>
    <w:basedOn w:val="DefaultParagraphFont"/>
    <w:link w:val="Subtitle"/>
    <w:rsid w:val="00710AD6"/>
    <w:rPr>
      <w:rFonts w:ascii="Franklin Gothic Book" w:eastAsia="Times New Roman" w:hAnsi="Franklin Gothic Book" w:cs="Times New Roman"/>
      <w:b/>
      <w:color w:val="00539B"/>
      <w:sz w:val="44"/>
      <w:szCs w:val="20"/>
    </w:rPr>
  </w:style>
  <w:style w:type="character" w:styleId="Hyperlink">
    <w:name w:val="Hyperlink"/>
    <w:basedOn w:val="DefaultParagraphFont"/>
    <w:uiPriority w:val="99"/>
    <w:unhideWhenUsed/>
    <w:rsid w:val="009E3D6B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4C0F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link w:val="TOC1Char"/>
    <w:autoRedefine/>
    <w:uiPriority w:val="39"/>
    <w:semiHidden/>
    <w:unhideWhenUsed/>
    <w:rsid w:val="00EB05EF"/>
    <w:pPr>
      <w:spacing w:after="100"/>
    </w:pPr>
  </w:style>
  <w:style w:type="character" w:customStyle="1" w:styleId="TOC1Char">
    <w:name w:val="TOC 1 Char"/>
    <w:link w:val="TOC1"/>
    <w:uiPriority w:val="39"/>
    <w:semiHidden/>
    <w:rsid w:val="00EB05EF"/>
    <w:rPr>
      <w:rFonts w:ascii="Franklin Gothic Book" w:eastAsia="Times New Roman" w:hAnsi="Franklin Gothic Book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1142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429C"/>
  </w:style>
  <w:style w:type="character" w:customStyle="1" w:styleId="CommentTextChar">
    <w:name w:val="Comment Text Char"/>
    <w:basedOn w:val="DefaultParagraphFont"/>
    <w:link w:val="CommentText"/>
    <w:uiPriority w:val="99"/>
    <w:rsid w:val="0011429C"/>
    <w:rPr>
      <w:rFonts w:ascii="Franklin Gothic Book" w:eastAsia="Times New Roman" w:hAnsi="Franklin Gothic Book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42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429C"/>
    <w:rPr>
      <w:rFonts w:ascii="Franklin Gothic Book" w:eastAsia="Times New Roman" w:hAnsi="Franklin Gothic Book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429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429C"/>
    <w:rPr>
      <w:rFonts w:ascii="Segoe UI" w:eastAsia="Times New Roman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B3FCB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084BB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38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8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ebrd.com/work-with-us/procurement/notices.htm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F0BC492604934EA8E131E1EA8EA69F" ma:contentTypeVersion="8" ma:contentTypeDescription="Create a new document." ma:contentTypeScope="" ma:versionID="78579c4c8b8402fcd6c3179c61504fcb">
  <xsd:schema xmlns:xsd="http://www.w3.org/2001/XMLSchema" xmlns:xs="http://www.w3.org/2001/XMLSchema" xmlns:p="http://schemas.microsoft.com/office/2006/metadata/properties" xmlns:ns2="8db395fd-b9ac-4965-b685-d6b5e29eeb4a" xmlns:ns3="2cb48d6b-2a26-4592-ac40-5f05e5758a69" targetNamespace="http://schemas.microsoft.com/office/2006/metadata/properties" ma:root="true" ma:fieldsID="73de74c8ef80406a2b389f5eee61d0e8" ns2:_="" ns3:_="">
    <xsd:import namespace="8db395fd-b9ac-4965-b685-d6b5e29eeb4a"/>
    <xsd:import namespace="2cb48d6b-2a26-4592-ac40-5f05e5758a69"/>
    <xsd:element name="properties">
      <xsd:complexType>
        <xsd:sequence>
          <xsd:element name="documentManagement">
            <xsd:complexType>
              <xsd:all>
                <xsd:element ref="ns2:Method" minOccurs="0"/>
                <xsd:element ref="ns2:GWSType" minOccurs="0"/>
                <xsd:element ref="ns2:Options" minOccurs="0"/>
                <xsd:element ref="ns2:Language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b395fd-b9ac-4965-b685-d6b5e29eeb4a" elementFormDefault="qualified">
    <xsd:import namespace="http://schemas.microsoft.com/office/2006/documentManagement/types"/>
    <xsd:import namespace="http://schemas.microsoft.com/office/infopath/2007/PartnerControls"/>
    <xsd:element name="Method" ma:index="8" nillable="true" ma:displayName="Method" ma:description="Type of Procurement Method" ma:format="Dropdown" ma:internalName="Method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Q"/>
                    <xsd:enumeration value="Single Stage"/>
                    <xsd:enumeration value="Single Stage 2E"/>
                    <xsd:enumeration value="Multi-Stage"/>
                  </xsd:restriction>
                </xsd:simpleType>
              </xsd:element>
            </xsd:sequence>
          </xsd:extension>
        </xsd:complexContent>
      </xsd:complexType>
    </xsd:element>
    <xsd:element name="GWSType" ma:index="9" nillable="true" ma:displayName="Contract Type" ma:description="Goods, Works and Services" ma:format="Dropdown" ma:internalName="GWSTyp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Goods"/>
                    <xsd:enumeration value="Works"/>
                    <xsd:enumeration value="Consultancy"/>
                  </xsd:restriction>
                </xsd:simpleType>
              </xsd:element>
            </xsd:sequence>
          </xsd:extension>
        </xsd:complexContent>
      </xsd:complexType>
    </xsd:element>
    <xsd:element name="Options" ma:index="10" nillable="true" ma:displayName="Options" ma:format="Dropdown" ma:internalName="Option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Optional"/>
                    <xsd:enumeration value="Mandatory"/>
                  </xsd:restriction>
                </xsd:simpleType>
              </xsd:element>
            </xsd:sequence>
          </xsd:extension>
        </xsd:complexContent>
      </xsd:complexType>
    </xsd:element>
    <xsd:element name="Language" ma:index="11" nillable="true" ma:displayName="Language" ma:format="Dropdown" ma:internalName="Languag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nglish"/>
                    <xsd:enumeration value="French"/>
                    <xsd:enumeration value="Russian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b48d6b-2a26-4592-ac40-5f05e5758a6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WSType xmlns="8db395fd-b9ac-4965-b685-d6b5e29eeb4a">
      <Value>Goods</Value>
      <Value>Works</Value>
      <Value>Consultancy</Value>
    </GWSType>
    <Language xmlns="8db395fd-b9ac-4965-b685-d6b5e29eeb4a">
      <Value>English</Value>
    </Language>
    <Method xmlns="8db395fd-b9ac-4965-b685-d6b5e29eeb4a">
      <Value>Single Stage</Value>
      <Value>Single Stage 2E</Value>
      <Value>Multi-Stage</Value>
    </Method>
    <Options xmlns="8db395fd-b9ac-4965-b685-d6b5e29eeb4a" xsi:nil="true"/>
  </documentManagement>
</p:properties>
</file>

<file path=customXml/item4.xml><?xml version="1.0" encoding="utf-8"?>
<sisl xmlns:xsi="http://www.w3.org/2001/XMLSchema-instance" xmlns:xsd="http://www.w3.org/2001/XMLSchema" xmlns="http://www.boldonjames.com/2008/01/sie/internal/label" sislVersion="0" policy="1d45786f-a737-4735-8af6-df12fb6939a2" origin="userSelected">
  <element uid="9c87da95-7b2f-439f-bfd9-321fc51f6870" value=""/>
  <element uid="214105f6-acd4-485a-afa0-a0b988f7534c" value=""/>
</sisl>
</file>

<file path=customXml/itemProps1.xml><?xml version="1.0" encoding="utf-8"?>
<ds:datastoreItem xmlns:ds="http://schemas.openxmlformats.org/officeDocument/2006/customXml" ds:itemID="{182A37DA-82A0-411C-AAE5-6ADF12D190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b395fd-b9ac-4965-b685-d6b5e29eeb4a"/>
    <ds:schemaRef ds:uri="2cb48d6b-2a26-4592-ac40-5f05e5758a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B2C165-1408-43F0-890B-B6774754A9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65AFCC-F5A2-4DC5-9F72-F1A0DAAEB371}">
  <ds:schemaRefs>
    <ds:schemaRef ds:uri="http://schemas.microsoft.com/office/2006/metadata/properties"/>
    <ds:schemaRef ds:uri="http://schemas.microsoft.com/office/infopath/2007/PartnerControls"/>
    <ds:schemaRef ds:uri="8db395fd-b9ac-4965-b685-d6b5e29eeb4a"/>
  </ds:schemaRefs>
</ds:datastoreItem>
</file>

<file path=customXml/itemProps4.xml><?xml version="1.0" encoding="utf-8"?>
<ds:datastoreItem xmlns:ds="http://schemas.openxmlformats.org/officeDocument/2006/customXml" ds:itemID="{BCCAED72-8228-4FBC-865C-9EA67EE4A0BA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EBRD</Company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Moldakhmatova, Nourilya</dc:creator>
  <cp:keywords>[EBRD/NON-BANK USE]</cp:keywords>
  <dc:description/>
  <cp:lastModifiedBy>User</cp:lastModifiedBy>
  <cp:revision>49</cp:revision>
  <dcterms:created xsi:type="dcterms:W3CDTF">2023-01-09T10:20:00Z</dcterms:created>
  <dcterms:modified xsi:type="dcterms:W3CDTF">2025-03-13T06:22:00Z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f8e0cbd7-c0c4-44f5-84fe-956eb45bf538</vt:lpwstr>
  </property>
  <property fmtid="{D5CDD505-2E9C-101B-9397-08002B2CF9AE}" pid="3" name="bjDocumentLabelXML">
    <vt:lpwstr>&lt;?xml version="1.0" encoding="us-ascii"?&gt;&lt;sisl xmlns:xsi="http://www.w3.org/2001/XMLSchema-instance" xmlns:xsd="http://www.w3.org/2001/XMLSchema" sislVersion="0" policy="1d45786f-a737-4735-8af6-df12fb6939a2" origin="userSelected" xmlns="http://www.boldonj</vt:lpwstr>
  </property>
  <property fmtid="{D5CDD505-2E9C-101B-9397-08002B2CF9AE}" pid="4" name="bjDocumentLabelXML-0">
    <vt:lpwstr>ames.com/2008/01/sie/internal/label"&gt;&lt;element uid="9c87da95-7b2f-439f-bfd9-321fc51f6870" value="" /&gt;&lt;element uid="214105f6-acd4-485a-afa0-a0b988f7534c" value="" /&gt;&lt;/sisl&gt;</vt:lpwstr>
  </property>
  <property fmtid="{D5CDD505-2E9C-101B-9397-08002B2CF9AE}" pid="5" name="bjDocumentSecurityLabel">
    <vt:lpwstr>NON-BANK USE</vt:lpwstr>
  </property>
  <property fmtid="{D5CDD505-2E9C-101B-9397-08002B2CF9AE}" pid="6" name="bjSaver">
    <vt:lpwstr>KvB5EI+eNMo6t8N7W1LAIHc1hRzgnyaD</vt:lpwstr>
  </property>
  <property fmtid="{D5CDD505-2E9C-101B-9397-08002B2CF9AE}" pid="7" name="ContentTypeId">
    <vt:lpwstr>0x01010063F0BC492604934EA8E131E1EA8EA69F</vt:lpwstr>
  </property>
  <property fmtid="{D5CDD505-2E9C-101B-9397-08002B2CF9AE}" pid="8" name="MSIP_Label_1cb350ab-c2fd-4b20-a9d9-41f8e7e93f2e_Enabled">
    <vt:lpwstr>true</vt:lpwstr>
  </property>
  <property fmtid="{D5CDD505-2E9C-101B-9397-08002B2CF9AE}" pid="9" name="MSIP_Label_1cb350ab-c2fd-4b20-a9d9-41f8e7e93f2e_SetDate">
    <vt:lpwstr>2023-01-09T10:20:43Z</vt:lpwstr>
  </property>
  <property fmtid="{D5CDD505-2E9C-101B-9397-08002B2CF9AE}" pid="10" name="MSIP_Label_1cb350ab-c2fd-4b20-a9d9-41f8e7e93f2e_Method">
    <vt:lpwstr>Standard</vt:lpwstr>
  </property>
  <property fmtid="{D5CDD505-2E9C-101B-9397-08002B2CF9AE}" pid="11" name="MSIP_Label_1cb350ab-c2fd-4b20-a9d9-41f8e7e93f2e_Name">
    <vt:lpwstr>OFFICIAL USE</vt:lpwstr>
  </property>
  <property fmtid="{D5CDD505-2E9C-101B-9397-08002B2CF9AE}" pid="12" name="MSIP_Label_1cb350ab-c2fd-4b20-a9d9-41f8e7e93f2e_SiteId">
    <vt:lpwstr>172f4752-6874-4876-bad5-e6d61f991171</vt:lpwstr>
  </property>
  <property fmtid="{D5CDD505-2E9C-101B-9397-08002B2CF9AE}" pid="13" name="MSIP_Label_1cb350ab-c2fd-4b20-a9d9-41f8e7e93f2e_ActionId">
    <vt:lpwstr>db639eed-6d04-4724-8bae-3d7bb50e921b</vt:lpwstr>
  </property>
  <property fmtid="{D5CDD505-2E9C-101B-9397-08002B2CF9AE}" pid="14" name="MSIP_Label_1cb350ab-c2fd-4b20-a9d9-41f8e7e93f2e_ContentBits">
    <vt:lpwstr>0</vt:lpwstr>
  </property>
  <property fmtid="{D5CDD505-2E9C-101B-9397-08002B2CF9AE}" pid="15" name="MediaServiceImageTags">
    <vt:lpwstr/>
  </property>
</Properties>
</file>